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80" w:rsidRPr="00990223" w:rsidRDefault="00CD42D7" w:rsidP="00DD3FF6">
      <w:pPr>
        <w:pStyle w:val="a3"/>
        <w:rPr>
          <w:rFonts w:hAnsi="ＭＳ 明朝" w:cs="ＭＳ ゴシック"/>
        </w:rPr>
      </w:pPr>
      <w:r w:rsidRPr="00990223">
        <w:rPr>
          <w:rFonts w:hAnsi="ＭＳ 明朝" w:cs="ＭＳ ゴシック" w:hint="eastAsia"/>
        </w:rPr>
        <w:t>1985年包括予算調整法第130031条（19U.S.C.58c)</w:t>
      </w:r>
    </w:p>
    <w:p w:rsidR="00CD42D7" w:rsidRPr="00990223" w:rsidRDefault="00CD42D7" w:rsidP="00DD3FF6">
      <w:pPr>
        <w:pStyle w:val="a3"/>
        <w:rPr>
          <w:rFonts w:hAnsi="ＭＳ 明朝" w:cs="ＭＳ ゴシック"/>
        </w:rPr>
      </w:pPr>
      <w:r w:rsidRPr="00990223">
        <w:rPr>
          <w:rFonts w:hAnsi="ＭＳ 明朝" w:cs="ＭＳ ゴシック" w:hint="eastAsia"/>
        </w:rPr>
        <w:t>第13031条　税関業務に関する手数料</w:t>
      </w:r>
    </w:p>
    <w:p w:rsidR="00CD42D7" w:rsidRPr="00990223" w:rsidRDefault="00B35ECD" w:rsidP="00DD3FF6">
      <w:pPr>
        <w:pStyle w:val="a3"/>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手数料一覧</w:t>
      </w:r>
    </w:p>
    <w:p w:rsidR="00CD42D7" w:rsidRPr="00990223" w:rsidRDefault="00CD42D7" w:rsidP="00B35ECD">
      <w:pPr>
        <w:pStyle w:val="a3"/>
        <w:ind w:leftChars="100" w:left="210" w:firstLineChars="100" w:firstLine="210"/>
        <w:rPr>
          <w:rFonts w:hAnsi="ＭＳ 明朝" w:cs="ＭＳ ゴシック"/>
        </w:rPr>
      </w:pPr>
      <w:r w:rsidRPr="00990223">
        <w:rPr>
          <w:rFonts w:hAnsi="ＭＳ 明朝" w:cs="ＭＳ ゴシック" w:hint="eastAsia"/>
        </w:rPr>
        <w:t>法律に規定された他の手数料に加えて、財務長官は税関業務の提供に対して、次の手数料</w:t>
      </w:r>
      <w:r w:rsidR="008D6D57">
        <w:rPr>
          <w:rFonts w:hAnsi="ＭＳ 明朝" w:cs="ＭＳ ゴシック" w:hint="eastAsia"/>
        </w:rPr>
        <w:t>（サブセクション⒧による調整がされたもの）</w:t>
      </w:r>
      <w:r w:rsidRPr="00990223">
        <w:rPr>
          <w:rFonts w:hAnsi="ＭＳ 明朝" w:cs="ＭＳ ゴシック" w:hint="eastAsia"/>
        </w:rPr>
        <w:t>を課し、徴収する。</w:t>
      </w:r>
    </w:p>
    <w:p w:rsidR="00CD42D7" w:rsidRPr="00990223" w:rsidRDefault="00B35ECD" w:rsidP="00B35ECD">
      <w:pPr>
        <w:pStyle w:val="a3"/>
        <w:ind w:leftChars="100" w:left="420" w:hangingChars="100" w:hanging="210"/>
        <w:rPr>
          <w:rFonts w:hAnsi="ＭＳ 明朝" w:cs="ＭＳ ゴシック"/>
        </w:rPr>
      </w:pPr>
      <w:r w:rsidRPr="00990223">
        <w:rPr>
          <w:rFonts w:hAnsi="ＭＳ 明朝" w:cs="ＭＳ ゴシック" w:hint="eastAsia"/>
        </w:rPr>
        <w:t xml:space="preserve">⑴　</w:t>
      </w:r>
      <w:r w:rsidR="00CD42D7" w:rsidRPr="00990223">
        <w:rPr>
          <w:rFonts w:hAnsi="ＭＳ 明朝" w:cs="ＭＳ ゴシック" w:hint="eastAsia"/>
        </w:rPr>
        <w:t>純とん数100トン以上の商船の到着につき397ドル。</w:t>
      </w:r>
    </w:p>
    <w:p w:rsidR="00CD42D7" w:rsidRPr="00990223" w:rsidRDefault="00B35ECD" w:rsidP="00B35ECD">
      <w:pPr>
        <w:pStyle w:val="a3"/>
        <w:ind w:leftChars="100" w:left="420" w:hangingChars="100" w:hanging="210"/>
        <w:rPr>
          <w:rFonts w:hAnsi="ＭＳ 明朝" w:cs="ＭＳ ゴシック"/>
        </w:rPr>
      </w:pPr>
      <w:r w:rsidRPr="00990223">
        <w:rPr>
          <w:rFonts w:hAnsi="ＭＳ 明朝" w:cs="ＭＳ ゴシック" w:hint="eastAsia"/>
        </w:rPr>
        <w:t xml:space="preserve">⑵　</w:t>
      </w:r>
      <w:r w:rsidR="00CD42D7" w:rsidRPr="00990223">
        <w:rPr>
          <w:rFonts w:hAnsi="ＭＳ 明朝" w:cs="ＭＳ ゴシック" w:hint="eastAsia"/>
        </w:rPr>
        <w:t>商業用トラックの到着につき５ドル。</w:t>
      </w:r>
    </w:p>
    <w:p w:rsidR="00CD42D7" w:rsidRPr="00990223" w:rsidRDefault="00B35ECD" w:rsidP="00B35ECD">
      <w:pPr>
        <w:pStyle w:val="a3"/>
        <w:ind w:leftChars="100" w:left="420" w:hangingChars="100" w:hanging="210"/>
        <w:rPr>
          <w:rFonts w:hAnsi="ＭＳ 明朝" w:cs="ＭＳ ゴシック"/>
        </w:rPr>
      </w:pPr>
      <w:r w:rsidRPr="00990223">
        <w:rPr>
          <w:rFonts w:hAnsi="ＭＳ 明朝" w:cs="ＭＳ ゴシック" w:hint="eastAsia"/>
        </w:rPr>
        <w:t>⑶</w:t>
      </w:r>
      <w:r w:rsidR="00CD42D7" w:rsidRPr="00990223">
        <w:rPr>
          <w:rFonts w:hAnsi="ＭＳ 明朝" w:cs="ＭＳ ゴシック" w:hint="eastAsia"/>
        </w:rPr>
        <w:t xml:space="preserve">　鉄道の客車及び貨車それぞれの到着につき7.50ドル。</w:t>
      </w:r>
    </w:p>
    <w:p w:rsidR="00CD42D7" w:rsidRPr="00990223" w:rsidRDefault="00B35ECD" w:rsidP="00B35ECD">
      <w:pPr>
        <w:pStyle w:val="a3"/>
        <w:ind w:leftChars="100" w:left="420" w:hangingChars="100" w:hanging="210"/>
        <w:rPr>
          <w:rFonts w:hAnsi="ＭＳ 明朝" w:cs="ＭＳ ゴシック"/>
        </w:rPr>
      </w:pPr>
      <w:r w:rsidRPr="00990223">
        <w:rPr>
          <w:rFonts w:hAnsi="ＭＳ 明朝" w:cs="ＭＳ ゴシック" w:hint="eastAsia"/>
        </w:rPr>
        <w:t xml:space="preserve">⑷　</w:t>
      </w:r>
      <w:r w:rsidR="00CD42D7" w:rsidRPr="00990223">
        <w:rPr>
          <w:rFonts w:hAnsi="ＭＳ 明朝" w:cs="ＭＳ ゴシック" w:hint="eastAsia"/>
        </w:rPr>
        <w:t>１暦年の間の個人用船舶及び航空機の到着につき25ドル。</w:t>
      </w:r>
    </w:p>
    <w:p w:rsidR="00CD42D7" w:rsidRPr="00990223" w:rsidRDefault="000226EF" w:rsidP="000226EF">
      <w:pPr>
        <w:pStyle w:val="a3"/>
        <w:ind w:leftChars="100" w:left="630" w:hangingChars="200" w:hanging="420"/>
        <w:rPr>
          <w:rFonts w:hAnsi="ＭＳ 明朝" w:cs="ＭＳ ゴシック"/>
        </w:rPr>
      </w:pPr>
      <w:r w:rsidRPr="00990223">
        <w:rPr>
          <w:rFonts w:hAnsi="ＭＳ 明朝" w:cs="ＭＳ ゴシック" w:hint="eastAsia"/>
        </w:rPr>
        <w:t>⑸(A)</w:t>
      </w:r>
      <w:r w:rsidR="00B35ECD" w:rsidRPr="00990223">
        <w:rPr>
          <w:rFonts w:hAnsi="ＭＳ 明朝" w:cs="ＭＳ ゴシック" w:hint="eastAsia"/>
        </w:rPr>
        <w:t xml:space="preserve">　</w:t>
      </w:r>
      <w:r w:rsidRPr="00990223">
        <w:rPr>
          <w:rFonts w:hAnsi="ＭＳ 明朝" w:cs="ＭＳ ゴシック" w:hint="eastAsia"/>
        </w:rPr>
        <w:t>(B)</w:t>
      </w:r>
      <w:r w:rsidR="00CD42D7" w:rsidRPr="00990223">
        <w:rPr>
          <w:rFonts w:hAnsi="ＭＳ 明朝" w:cs="ＭＳ ゴシック" w:hint="eastAsia"/>
        </w:rPr>
        <w:t>に定める場合を除き、合衆国以外の場所（</w:t>
      </w:r>
      <w:r w:rsidR="00B35ECD" w:rsidRPr="00990223">
        <w:rPr>
          <w:rFonts w:hAnsi="ＭＳ 明朝" w:cs="ＭＳ ゴシック" w:hint="eastAsia"/>
        </w:rPr>
        <w:t>⒝</w:t>
      </w:r>
      <w:r w:rsidRPr="00990223">
        <w:rPr>
          <w:rFonts w:hAnsi="ＭＳ 明朝" w:cs="ＭＳ ゴシック" w:hint="eastAsia"/>
        </w:rPr>
        <w:t>⑴(A)</w:t>
      </w:r>
      <w:r w:rsidR="00B35ECD" w:rsidRPr="00990223">
        <w:rPr>
          <w:rFonts w:hAnsi="ＭＳ 明朝" w:cs="ＭＳ ゴシック" w:hint="eastAsia"/>
        </w:rPr>
        <w:t>⒤</w:t>
      </w:r>
      <w:r w:rsidR="00CD42D7" w:rsidRPr="00990223">
        <w:rPr>
          <w:rFonts w:hAnsi="ＭＳ 明朝" w:cs="ＭＳ ゴシック" w:hint="eastAsia"/>
        </w:rPr>
        <w:t>に定める場所を除く。）から商船及び商業用航空機に乗ってくる旅客それぞれにつき５ドル。</w:t>
      </w:r>
    </w:p>
    <w:p w:rsidR="00CD42D7" w:rsidRPr="00990223" w:rsidRDefault="000226EF" w:rsidP="000226EF">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Pr="00990223">
        <w:rPr>
          <w:rFonts w:hAnsi="ＭＳ 明朝" w:cs="ＭＳ ゴシック" w:hint="eastAsia"/>
        </w:rPr>
        <w:t>(A)</w:t>
      </w:r>
      <w:r w:rsidR="00B35ECD" w:rsidRPr="00990223">
        <w:rPr>
          <w:rFonts w:hAnsi="ＭＳ 明朝" w:cs="ＭＳ ゴシック" w:hint="eastAsia"/>
        </w:rPr>
        <w:t>⒤</w:t>
      </w:r>
      <w:r w:rsidR="00CD42D7" w:rsidRPr="00990223">
        <w:rPr>
          <w:rFonts w:hAnsi="ＭＳ 明朝" w:cs="ＭＳ ゴシック" w:hint="eastAsia"/>
        </w:rPr>
        <w:t>に定める場所から商船及び商業用航空機に乗ってくる旅客それぞれにつき1.75ドル。</w:t>
      </w:r>
    </w:p>
    <w:p w:rsidR="00CD42D7" w:rsidRPr="00990223" w:rsidRDefault="000226EF" w:rsidP="000226EF">
      <w:pPr>
        <w:pStyle w:val="a3"/>
        <w:ind w:leftChars="100" w:left="420" w:hangingChars="100" w:hanging="210"/>
        <w:rPr>
          <w:rFonts w:hAnsi="ＭＳ 明朝" w:cs="ＭＳ ゴシック"/>
        </w:rPr>
      </w:pPr>
      <w:r w:rsidRPr="00990223">
        <w:rPr>
          <w:rFonts w:hAnsi="ＭＳ 明朝" w:cs="ＭＳ ゴシック" w:hint="eastAsia"/>
        </w:rPr>
        <w:t>⑹</w:t>
      </w:r>
      <w:r w:rsidR="00CD42D7" w:rsidRPr="00990223">
        <w:rPr>
          <w:rFonts w:hAnsi="ＭＳ 明朝" w:cs="ＭＳ ゴシック" w:hint="eastAsia"/>
        </w:rPr>
        <w:t xml:space="preserve">　税関職員が作成する書類を必要とする課税郵便物</w:t>
      </w:r>
      <w:r w:rsidR="004A1732">
        <w:rPr>
          <w:rFonts w:hAnsi="ＭＳ 明朝" w:cs="ＭＳ ゴシック" w:hint="eastAsia"/>
        </w:rPr>
        <w:t>（⒝⑼</w:t>
      </w:r>
      <w:r w:rsidR="004A1732" w:rsidRPr="004A1732">
        <w:rPr>
          <w:rFonts w:hAnsi="ＭＳ 明朝" w:cs="ＭＳ ゴシック" w:hint="eastAsia"/>
        </w:rPr>
        <w:t>(D)に</w:t>
      </w:r>
      <w:r w:rsidR="004A1732">
        <w:rPr>
          <w:rFonts w:hAnsi="ＭＳ 明朝" w:cs="ＭＳ ゴシック" w:hint="eastAsia"/>
        </w:rPr>
        <w:t>規定する国際スピード郵便物を除く。）</w:t>
      </w:r>
      <w:r w:rsidR="00CD42D7" w:rsidRPr="00990223">
        <w:rPr>
          <w:rFonts w:hAnsi="ＭＳ 明朝" w:cs="ＭＳ ゴシック" w:hint="eastAsia"/>
        </w:rPr>
        <w:t>の品目それぞれにつき５ドル。</w:t>
      </w:r>
    </w:p>
    <w:p w:rsidR="00CD42D7" w:rsidRPr="00990223" w:rsidRDefault="000226EF" w:rsidP="000226EF">
      <w:pPr>
        <w:pStyle w:val="a3"/>
        <w:ind w:leftChars="100" w:left="420" w:hangingChars="100" w:hanging="210"/>
        <w:rPr>
          <w:rFonts w:hAnsi="ＭＳ 明朝" w:cs="ＭＳ ゴシック"/>
        </w:rPr>
      </w:pPr>
      <w:r w:rsidRPr="00990223">
        <w:rPr>
          <w:rFonts w:hAnsi="ＭＳ 明朝" w:cs="ＭＳ ゴシック" w:hint="eastAsia"/>
        </w:rPr>
        <w:t>⑺</w:t>
      </w:r>
      <w:r w:rsidR="00CD42D7" w:rsidRPr="00990223">
        <w:rPr>
          <w:rFonts w:hAnsi="ＭＳ 明朝" w:cs="ＭＳ ゴシック" w:hint="eastAsia"/>
        </w:rPr>
        <w:t xml:space="preserve">　個人、組合、社団及び法人の所有する通関業許可それぞれにつき１年間125ドル。</w:t>
      </w:r>
    </w:p>
    <w:p w:rsidR="00CD42D7" w:rsidRPr="00990223" w:rsidRDefault="000226EF" w:rsidP="000226EF">
      <w:pPr>
        <w:pStyle w:val="a3"/>
        <w:ind w:leftChars="100" w:left="420" w:hangingChars="100" w:hanging="210"/>
        <w:rPr>
          <w:rFonts w:hAnsi="ＭＳ 明朝" w:cs="ＭＳ ゴシック"/>
        </w:rPr>
      </w:pPr>
      <w:r w:rsidRPr="00990223">
        <w:rPr>
          <w:rFonts w:hAnsi="ＭＳ 明朝" w:cs="ＭＳ ゴシック" w:hint="eastAsia"/>
        </w:rPr>
        <w:t>⑻</w:t>
      </w:r>
      <w:r w:rsidR="00B35ECD" w:rsidRPr="00990223">
        <w:rPr>
          <w:rFonts w:hAnsi="ＭＳ 明朝" w:cs="ＭＳ ゴシック" w:hint="eastAsia"/>
        </w:rPr>
        <w:t xml:space="preserve">　</w:t>
      </w:r>
      <w:r w:rsidR="00CD42D7" w:rsidRPr="00990223">
        <w:rPr>
          <w:rFonts w:hAnsi="ＭＳ 明朝" w:cs="ＭＳ ゴシック" w:hint="eastAsia"/>
        </w:rPr>
        <w:t>カナダ又はメキシコからのはしけ又はその他のバラ荷船の到着につき100ドル。</w:t>
      </w:r>
    </w:p>
    <w:p w:rsidR="00CD42D7" w:rsidRPr="00990223" w:rsidRDefault="000226EF" w:rsidP="000226EF">
      <w:pPr>
        <w:pStyle w:val="a3"/>
        <w:ind w:leftChars="100" w:left="630" w:hangingChars="200" w:hanging="420"/>
        <w:rPr>
          <w:rFonts w:hAnsi="ＭＳ 明朝" w:cs="ＭＳ ゴシック"/>
        </w:rPr>
      </w:pPr>
      <w:r w:rsidRPr="00990223">
        <w:rPr>
          <w:rFonts w:hAnsi="ＭＳ 明朝" w:cs="ＭＳ ゴシック" w:hint="eastAsia"/>
        </w:rPr>
        <w:t>⑼(A)</w:t>
      </w:r>
      <w:r w:rsidR="00B35ECD" w:rsidRPr="00990223">
        <w:rPr>
          <w:rFonts w:hAnsi="ＭＳ 明朝" w:cs="ＭＳ ゴシック" w:hint="eastAsia"/>
        </w:rPr>
        <w:t xml:space="preserve">　</w:t>
      </w:r>
      <w:r w:rsidR="00CD42D7" w:rsidRPr="00990223">
        <w:rPr>
          <w:rFonts w:hAnsi="ＭＳ 明朝" w:cs="ＭＳ ゴシック" w:hint="eastAsia"/>
        </w:rPr>
        <w:t>正式に申告及びリリースされた貨物の処理につき0.21％の従価の手数料、ただし、</w:t>
      </w:r>
      <w:r w:rsidRPr="00990223">
        <w:rPr>
          <w:rFonts w:hAnsi="ＭＳ 明朝" w:cs="ＭＳ ゴシック" w:hint="eastAsia"/>
        </w:rPr>
        <w:t>(B)</w:t>
      </w:r>
      <w:r w:rsidR="00CD42D7" w:rsidRPr="00990223">
        <w:rPr>
          <w:rFonts w:hAnsi="ＭＳ 明朝" w:cs="ＭＳ ゴシック" w:hint="eastAsia"/>
        </w:rPr>
        <w:t>に定める場合を除く。</w:t>
      </w:r>
    </w:p>
    <w:p w:rsidR="00CD42D7" w:rsidRPr="00990223" w:rsidRDefault="000226EF" w:rsidP="000226EF">
      <w:pPr>
        <w:pStyle w:val="a3"/>
        <w:ind w:leftChars="200" w:left="840" w:hangingChars="200" w:hanging="42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財務長官は、その費用が負担される会計年度内に、その申告及びリリースの処理について税関が負担すると思われる給料及び費用と相殺するように</w:t>
      </w:r>
      <w:r w:rsidRPr="00990223">
        <w:rPr>
          <w:rFonts w:hAnsi="ＭＳ 明朝" w:cs="ＭＳ ゴシック" w:hint="eastAsia"/>
        </w:rPr>
        <w:t>(A)</w:t>
      </w:r>
      <w:r w:rsidR="00CD42D7" w:rsidRPr="00990223">
        <w:rPr>
          <w:rFonts w:hAnsi="ＭＳ 明朝" w:cs="ＭＳ ゴシック" w:hint="eastAsia"/>
        </w:rPr>
        <w:t>に定める従価の率（ただし0.15％以上0.21％以下）、及び</w:t>
      </w:r>
      <w:r w:rsidRPr="00990223">
        <w:rPr>
          <w:rFonts w:hAnsi="ＭＳ 明朝" w:cs="ＭＳ ゴシック" w:hint="eastAsia"/>
        </w:rPr>
        <w:t>⒝⑻(A)</w:t>
      </w:r>
      <w:r w:rsidR="00B35ECD" w:rsidRPr="00990223">
        <w:rPr>
          <w:rFonts w:hAnsi="ＭＳ 明朝" w:cs="ＭＳ ゴシック" w:hint="eastAsia"/>
        </w:rPr>
        <w:t>⒤</w:t>
      </w:r>
      <w:r w:rsidR="00CD42D7" w:rsidRPr="00990223">
        <w:rPr>
          <w:rFonts w:hAnsi="ＭＳ 明朝" w:cs="ＭＳ ゴシック" w:hint="eastAsia"/>
        </w:rPr>
        <w:t>に定める額（ただし21ドル以上485ドル以下）を、調整することができる。</w:t>
      </w:r>
    </w:p>
    <w:p w:rsidR="00CD42D7" w:rsidRPr="00990223" w:rsidRDefault="000226EF" w:rsidP="00BC7A08">
      <w:pPr>
        <w:pStyle w:val="a3"/>
        <w:ind w:leftChars="300" w:left="1050" w:hangingChars="200" w:hanging="42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に基づく調整額を決定する場合において、財務長官は貨物の正式な申告及びリリースに対する税関の支出に関して</w:t>
      </w:r>
      <w:r w:rsidR="00BC7A08" w:rsidRPr="00990223">
        <w:rPr>
          <w:rFonts w:hAnsi="ＭＳ 明朝" w:cs="ＭＳ ゴシック" w:hint="eastAsia"/>
        </w:rPr>
        <w:t>⒡</w:t>
      </w:r>
      <w:r w:rsidR="00CD42D7" w:rsidRPr="00990223">
        <w:rPr>
          <w:rFonts w:hAnsi="ＭＳ 明朝" w:cs="ＭＳ ゴシック" w:hint="eastAsia"/>
        </w:rPr>
        <w:t>に基づいて作られる基金に余剰又は不足があるかどうかを考慮しなければならない。</w:t>
      </w:r>
    </w:p>
    <w:p w:rsidR="00CD42D7" w:rsidRPr="00990223" w:rsidRDefault="00BC7A08" w:rsidP="00BC7A08">
      <w:pPr>
        <w:pStyle w:val="a3"/>
        <w:ind w:leftChars="300" w:left="1050" w:hangingChars="200" w:hanging="42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CD42D7" w:rsidRPr="00990223">
        <w:rPr>
          <w:rFonts w:hAnsi="ＭＳ 明朝" w:cs="ＭＳ ゴシック" w:hint="eastAsia"/>
        </w:rPr>
        <w:t>財務長官は、以下の場合でないかぎり、いかなる財政年度に課された手数料に関しても</w:t>
      </w:r>
      <w:r w:rsidR="00B35ECD" w:rsidRPr="00990223">
        <w:rPr>
          <w:rFonts w:hAnsi="ＭＳ 明朝" w:cs="ＭＳ ゴシック" w:hint="eastAsia"/>
        </w:rPr>
        <w:t>⒤</w:t>
      </w:r>
      <w:r w:rsidR="00CD42D7" w:rsidRPr="00990223">
        <w:rPr>
          <w:rFonts w:hAnsi="ＭＳ 明朝" w:cs="ＭＳ ゴシック" w:hint="eastAsia"/>
        </w:rPr>
        <w:t>に基づく調整をすることができない。</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CD42D7" w:rsidRPr="00990223">
        <w:rPr>
          <w:rFonts w:hAnsi="ＭＳ 明朝" w:cs="ＭＳ ゴシック" w:hint="eastAsia"/>
        </w:rPr>
        <w:t>その会計年度の税関の一年分の割当を規定する歳出法案が制定された日から45日以内に、本項に基づく手数料の調整の意向及びその調整額の告知を官報に公表したとき。</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公表並びに上院財政委員会及び下院歳入委員会での審議のために、提案した調整及びその調整の決定に際して使用した方法論に関する</w:t>
      </w:r>
      <w:r w:rsidRPr="00990223">
        <w:rPr>
          <w:rFonts w:hAnsi="ＭＳ 明朝" w:cs="ＭＳ ゴシック" w:hint="eastAsia"/>
        </w:rPr>
        <w:t>(I)</w:t>
      </w:r>
      <w:r w:rsidR="00CD42D7" w:rsidRPr="00990223">
        <w:rPr>
          <w:rFonts w:hAnsi="ＭＳ 明朝" w:cs="ＭＳ ゴシック" w:hint="eastAsia"/>
        </w:rPr>
        <w:t>で規定した告知のために30日以上の期限を提供すること。</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Pr="00990223">
        <w:rPr>
          <w:rFonts w:hAnsi="ＭＳ 明朝" w:cs="ＭＳ ゴシック" w:hint="eastAsia"/>
        </w:rPr>
        <w:t>(Ⅱ)</w:t>
      </w:r>
      <w:r w:rsidR="00CD42D7" w:rsidRPr="00990223">
        <w:rPr>
          <w:rFonts w:hAnsi="ＭＳ 明朝" w:cs="ＭＳ ゴシック" w:hint="eastAsia"/>
        </w:rPr>
        <w:t>で規定した期限の満了時に、それらの委員会に書面で、手数料の調整に関する最終決定、調整額及びその調整の決定に際して利用した方法論を告</w:t>
      </w:r>
      <w:r w:rsidR="00CD42D7" w:rsidRPr="00990223">
        <w:rPr>
          <w:rFonts w:hAnsi="ＭＳ 明朝" w:cs="ＭＳ ゴシック" w:hint="eastAsia"/>
        </w:rPr>
        <w:lastRenderedPageBreak/>
        <w:t>知すること。</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(Ⅳ)</w:t>
      </w:r>
      <w:r w:rsidR="00B35ECD" w:rsidRPr="00990223">
        <w:rPr>
          <w:rFonts w:hAnsi="ＭＳ 明朝" w:cs="ＭＳ ゴシック" w:hint="eastAsia"/>
        </w:rPr>
        <w:t xml:space="preserve">　</w:t>
      </w:r>
      <w:r w:rsidRPr="00990223">
        <w:rPr>
          <w:rFonts w:hAnsi="ＭＳ 明朝" w:cs="ＭＳ ゴシック" w:hint="eastAsia"/>
        </w:rPr>
        <w:t>(Ⅲ)</w:t>
      </w:r>
      <w:r w:rsidR="00CD42D7" w:rsidRPr="00990223">
        <w:rPr>
          <w:rFonts w:hAnsi="ＭＳ 明朝" w:cs="ＭＳ ゴシック" w:hint="eastAsia"/>
        </w:rPr>
        <w:t>で規定した書面による通知の後15日経過したときに、手数料の調整に関して最終決定を官報で公告すること。</w:t>
      </w:r>
    </w:p>
    <w:p w:rsidR="00CD42D7" w:rsidRPr="00990223" w:rsidRDefault="00BC7A08" w:rsidP="00BC7A08">
      <w:pPr>
        <w:pStyle w:val="a3"/>
        <w:ind w:leftChars="300" w:left="1050" w:hangingChars="200" w:hanging="420"/>
        <w:rPr>
          <w:rFonts w:hAnsi="ＭＳ 明朝" w:cs="ＭＳ ゴシック"/>
        </w:rPr>
      </w:pPr>
      <w:r w:rsidRPr="00990223">
        <w:rPr>
          <w:rFonts w:hAnsi="ＭＳ 明朝" w:cs="ＭＳ ゴシック" w:hint="eastAsia"/>
        </w:rPr>
        <w:t>(ⅳ)</w:t>
      </w:r>
      <w:r w:rsidR="00B35ECD" w:rsidRPr="00990223">
        <w:rPr>
          <w:rFonts w:hAnsi="ＭＳ 明朝" w:cs="ＭＳ ゴシック" w:hint="eastAsia"/>
        </w:rPr>
        <w:t xml:space="preserve">　</w:t>
      </w:r>
      <w:r w:rsidRPr="00990223">
        <w:rPr>
          <w:rFonts w:hAnsi="ＭＳ 明朝" w:cs="ＭＳ ゴシック" w:hint="eastAsia"/>
        </w:rPr>
        <w:t>(ⅲ)(Ⅳ)</w:t>
      </w:r>
      <w:r w:rsidR="00CD42D7" w:rsidRPr="00990223">
        <w:rPr>
          <w:rFonts w:hAnsi="ＭＳ 明朝" w:cs="ＭＳ ゴシック" w:hint="eastAsia"/>
        </w:rPr>
        <w:t>に規定した15日の期間を算出するに当たっては、次の場合を除く。</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(I)</w:t>
      </w:r>
      <w:r w:rsidR="00CD42D7" w:rsidRPr="00990223">
        <w:rPr>
          <w:rFonts w:hAnsi="ＭＳ 明朝" w:cs="ＭＳ ゴシック" w:hint="eastAsia"/>
        </w:rPr>
        <w:t xml:space="preserve">　３日以上の休会又は議会が無期休会のために両院ともに開会されていない日。</w:t>
      </w:r>
    </w:p>
    <w:p w:rsidR="00CD42D7" w:rsidRPr="00990223" w:rsidRDefault="00BC7A08" w:rsidP="00BC7A08">
      <w:pPr>
        <w:pStyle w:val="a3"/>
        <w:ind w:leftChars="400" w:left="1260" w:hangingChars="200" w:hanging="420"/>
        <w:rPr>
          <w:rFonts w:hAnsi="ＭＳ 明朝" w:cs="ＭＳ ゴシック"/>
        </w:rPr>
      </w:pPr>
      <w:r w:rsidRPr="00990223">
        <w:rPr>
          <w:rFonts w:hAnsi="ＭＳ 明朝" w:cs="ＭＳ ゴシック" w:hint="eastAsia"/>
        </w:rPr>
        <w:t>(Ⅱ)</w:t>
      </w:r>
      <w:r w:rsidR="00CD42D7" w:rsidRPr="00990223">
        <w:rPr>
          <w:rFonts w:hAnsi="ＭＳ 明朝" w:cs="ＭＳ ゴシック" w:hint="eastAsia"/>
        </w:rPr>
        <w:t xml:space="preserve">　土曜日及び日曜日、ただし、</w:t>
      </w:r>
      <w:r w:rsidRPr="00990223">
        <w:rPr>
          <w:rFonts w:hAnsi="ＭＳ 明朝" w:cs="ＭＳ ゴシック" w:hint="eastAsia"/>
        </w:rPr>
        <w:t>(I)</w:t>
      </w:r>
      <w:r w:rsidR="00CD42D7" w:rsidRPr="00990223">
        <w:rPr>
          <w:rFonts w:hAnsi="ＭＳ 明朝" w:cs="ＭＳ ゴシック" w:hint="eastAsia"/>
        </w:rPr>
        <w:t>に基づく両院が開会されていない日を除く。</w:t>
      </w:r>
    </w:p>
    <w:p w:rsidR="00CD42D7" w:rsidRPr="00990223" w:rsidRDefault="00BC7A08" w:rsidP="00BC7A08">
      <w:pPr>
        <w:pStyle w:val="a3"/>
        <w:ind w:leftChars="300" w:left="840" w:hangingChars="100" w:hanging="210"/>
        <w:rPr>
          <w:rFonts w:hAnsi="ＭＳ 明朝" w:cs="ＭＳ ゴシック"/>
        </w:rPr>
      </w:pPr>
      <w:r w:rsidRPr="00990223">
        <w:rPr>
          <w:rFonts w:hAnsi="ＭＳ 明朝" w:cs="ＭＳ ゴシック" w:hint="eastAsia"/>
        </w:rPr>
        <w:t>⒱</w:t>
      </w:r>
      <w:r w:rsidR="00CD42D7" w:rsidRPr="00990223">
        <w:rPr>
          <w:rFonts w:hAnsi="ＭＳ 明朝" w:cs="ＭＳ ゴシック" w:hint="eastAsia"/>
        </w:rPr>
        <w:t xml:space="preserve">　このサブパラグラフに基づいて規定された調整は</w:t>
      </w:r>
      <w:r w:rsidRPr="00990223">
        <w:rPr>
          <w:rFonts w:hAnsi="ＭＳ 明朝" w:cs="ＭＳ ゴシック" w:hint="eastAsia"/>
        </w:rPr>
        <w:t>(ⅲ)(Ⅳ)</w:t>
      </w:r>
      <w:r w:rsidR="00CD42D7" w:rsidRPr="00990223">
        <w:rPr>
          <w:rFonts w:hAnsi="ＭＳ 明朝" w:cs="ＭＳ ゴシック" w:hint="eastAsia"/>
        </w:rPr>
        <w:t>に規定される告知の公布の日から15暦日経過した日以後の正式な申告及びリリースに関して効力を有し、このサブパラグラフに基づいて調整されるまでその効力を有する。</w:t>
      </w:r>
    </w:p>
    <w:p w:rsidR="00CD42D7" w:rsidRPr="00990223" w:rsidRDefault="00BC7A08" w:rsidP="00D47FE9">
      <w:pPr>
        <w:pStyle w:val="a3"/>
        <w:ind w:leftChars="200" w:left="630" w:hangingChars="100" w:hanging="210"/>
        <w:rPr>
          <w:rFonts w:hAnsi="ＭＳ 明朝" w:cs="ＭＳ ゴシック"/>
        </w:rPr>
      </w:pPr>
      <w:r w:rsidRPr="00990223">
        <w:rPr>
          <w:rFonts w:hAnsi="ＭＳ 明朝" w:cs="ＭＳ ゴシック" w:hint="eastAsia"/>
        </w:rPr>
        <w:t>(C</w:t>
      </w:r>
      <w:r w:rsidR="00D47FE9"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この条に基づき課される手数料は</w:t>
      </w:r>
      <w:r w:rsidR="000226EF" w:rsidRPr="00990223">
        <w:rPr>
          <w:rFonts w:hAnsi="ＭＳ 明朝" w:cs="ＭＳ ゴシック" w:hint="eastAsia"/>
        </w:rPr>
        <w:t>(B)</w:t>
      </w:r>
      <w:r w:rsidR="00CD42D7" w:rsidRPr="00990223">
        <w:rPr>
          <w:rFonts w:hAnsi="ＭＳ 明朝" w:cs="ＭＳ ゴシック" w:hint="eastAsia"/>
        </w:rPr>
        <w:t>に基づいて調整されていると否とにかかわらず、いずれも</w:t>
      </w:r>
      <w:r w:rsidR="00B35ECD" w:rsidRPr="00990223">
        <w:rPr>
          <w:rFonts w:hAnsi="ＭＳ 明朝" w:cs="ＭＳ ゴシック" w:hint="eastAsia"/>
        </w:rPr>
        <w:t>⒝</w:t>
      </w:r>
      <w:r w:rsidR="008D6D57">
        <w:rPr>
          <w:rFonts w:hAnsi="ＭＳ 明朝" w:cs="ＭＳ ゴシック" w:hint="eastAsia"/>
        </w:rPr>
        <w:t>⑻</w:t>
      </w:r>
      <w:r w:rsidR="000226EF" w:rsidRPr="00990223">
        <w:rPr>
          <w:rFonts w:hAnsi="ＭＳ 明朝" w:cs="ＭＳ ゴシック" w:hint="eastAsia"/>
        </w:rPr>
        <w:t>(A)</w:t>
      </w:r>
      <w:r w:rsidR="00CD42D7" w:rsidRPr="00990223">
        <w:rPr>
          <w:rFonts w:hAnsi="ＭＳ 明朝" w:cs="ＭＳ ゴシック" w:hint="eastAsia"/>
        </w:rPr>
        <w:t>に基づく制限に従う。</w:t>
      </w:r>
    </w:p>
    <w:p w:rsidR="00CD42D7" w:rsidRPr="00990223" w:rsidRDefault="00D47FE9" w:rsidP="00D47FE9">
      <w:pPr>
        <w:pStyle w:val="a3"/>
        <w:ind w:leftChars="100" w:left="420" w:hangingChars="100" w:hanging="210"/>
        <w:rPr>
          <w:rFonts w:hAnsi="ＭＳ 明朝" w:cs="ＭＳ ゴシック"/>
        </w:rPr>
      </w:pPr>
      <w:r w:rsidRPr="00990223">
        <w:rPr>
          <w:rFonts w:hAnsi="ＭＳ 明朝" w:cs="ＭＳ ゴシック" w:hint="eastAsia"/>
        </w:rPr>
        <w:t>⑽</w:t>
      </w:r>
      <w:r w:rsidR="00CD42D7" w:rsidRPr="00990223">
        <w:rPr>
          <w:rFonts w:hAnsi="ＭＳ 明朝" w:cs="ＭＳ ゴシック" w:hint="eastAsia"/>
        </w:rPr>
        <w:t xml:space="preserve">　簡易申告及びリリースされた貨物の処理につき、</w:t>
      </w:r>
    </w:p>
    <w:p w:rsidR="00CD42D7" w:rsidRPr="00990223" w:rsidRDefault="000226EF" w:rsidP="00D47FE9">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集中化されたハブ施設</w:t>
      </w:r>
    </w:p>
    <w:p w:rsidR="00CD42D7" w:rsidRPr="00990223" w:rsidRDefault="000226EF" w:rsidP="00D47FE9">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急行託送運搬者の施設</w:t>
      </w:r>
    </w:p>
    <w:p w:rsidR="00CD42D7" w:rsidRPr="00990223" w:rsidRDefault="00BC7A08" w:rsidP="00D47FE9">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CD42D7" w:rsidRPr="00990223">
        <w:rPr>
          <w:rFonts w:hAnsi="ＭＳ 明朝" w:cs="ＭＳ ゴシック" w:hint="eastAsia"/>
        </w:rPr>
        <w:t>1984年通商関税法第236条(19 U.S.</w:t>
      </w:r>
      <w:r w:rsidR="00D47FE9" w:rsidRPr="00990223">
        <w:rPr>
          <w:rFonts w:hAnsi="ＭＳ 明朝" w:cs="ＭＳ ゴシック" w:hint="eastAsia"/>
        </w:rPr>
        <w:t>C</w:t>
      </w:r>
      <w:r w:rsidR="00CD42D7" w:rsidRPr="00990223">
        <w:rPr>
          <w:rFonts w:hAnsi="ＭＳ 明朝" w:cs="ＭＳ ゴシック" w:hint="eastAsia"/>
        </w:rPr>
        <w:t>.</w:t>
      </w:r>
      <w:r w:rsidR="00D47FE9" w:rsidRPr="00990223">
        <w:rPr>
          <w:rFonts w:hAnsi="ＭＳ 明朝" w:cs="ＭＳ ゴシック" w:hint="eastAsia"/>
        </w:rPr>
        <w:t xml:space="preserve"> </w:t>
      </w:r>
      <w:r w:rsidR="00CD42D7" w:rsidRPr="00990223">
        <w:rPr>
          <w:rFonts w:hAnsi="ＭＳ 明朝" w:cs="ＭＳ ゴシック" w:hint="eastAsia"/>
        </w:rPr>
        <w:t>58b)が適用される小規模空港及びその他の施設で簡易申告がそれらの空港及び施設でそれによる申告及びリリース</w:t>
      </w:r>
      <w:r w:rsidR="004A1732" w:rsidRPr="004A1732">
        <w:rPr>
          <w:rFonts w:hAnsi="ＭＳ 明朝" w:cs="ＭＳ ゴシック" w:hint="eastAsia"/>
        </w:rPr>
        <w:t>（⒝⑼</w:t>
      </w:r>
      <w:r w:rsidR="004A1732" w:rsidRPr="004A1732">
        <w:rPr>
          <w:rFonts w:hAnsi="ＭＳ 明朝" w:cs="ＭＳ ゴシック"/>
        </w:rPr>
        <w:t>(D)</w:t>
      </w:r>
      <w:r w:rsidR="004A1732" w:rsidRPr="004A1732">
        <w:rPr>
          <w:rFonts w:hAnsi="ＭＳ 明朝" w:cs="ＭＳ ゴシック" w:hint="eastAsia"/>
        </w:rPr>
        <w:t>に規定する国際スピード郵便物を除く。）</w:t>
      </w:r>
      <w:r w:rsidR="00CD42D7" w:rsidRPr="00990223">
        <w:rPr>
          <w:rFonts w:hAnsi="ＭＳ 明朝" w:cs="ＭＳ ゴシック" w:hint="eastAsia"/>
        </w:rPr>
        <w:t>が１会計年度に25</w:t>
      </w:r>
      <w:r w:rsidR="00600785">
        <w:rPr>
          <w:rFonts w:hAnsi="ＭＳ 明朝" w:cs="ＭＳ ゴシック" w:hint="eastAsia"/>
        </w:rPr>
        <w:t>、</w:t>
      </w:r>
      <w:r w:rsidR="00CD42D7" w:rsidRPr="00990223">
        <w:rPr>
          <w:rFonts w:hAnsi="ＭＳ 明朝" w:cs="ＭＳ ゴシック" w:hint="eastAsia"/>
        </w:rPr>
        <w:t>000件を越える場合で行われるものを除く簡易申告及びリリースにつき手数料は、次のとおりとする。</w:t>
      </w:r>
    </w:p>
    <w:p w:rsidR="00CD42D7" w:rsidRPr="00990223" w:rsidRDefault="00B35ECD" w:rsidP="00D47FE9">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申告又はリリースが自動化され、税関職員の書類作成が必要でない場合は２ドル。</w:t>
      </w:r>
    </w:p>
    <w:p w:rsidR="00CD42D7" w:rsidRPr="00990223" w:rsidRDefault="000226EF" w:rsidP="00D47FE9">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申告又はリリースが手動で、税関職員の書類作成が必要でない場合は６ドル。</w:t>
      </w:r>
    </w:p>
    <w:p w:rsidR="00CD42D7" w:rsidRPr="00990223" w:rsidRDefault="00BC7A08" w:rsidP="00D47FE9">
      <w:pPr>
        <w:pStyle w:val="a3"/>
        <w:ind w:leftChars="300" w:left="84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CD42D7" w:rsidRPr="00990223">
        <w:rPr>
          <w:rFonts w:hAnsi="ＭＳ 明朝" w:cs="ＭＳ ゴシック" w:hint="eastAsia"/>
        </w:rPr>
        <w:t>申告又はリリースが自動、手動いずれの場合であっても、税関職員の書類作成が必要な場合は９ドル。</w:t>
      </w:r>
    </w:p>
    <w:p w:rsidR="00CD42D7" w:rsidRPr="00990223" w:rsidRDefault="000226EF" w:rsidP="00D47FE9">
      <w:pPr>
        <w:pStyle w:val="a3"/>
        <w:ind w:leftChars="300" w:left="630"/>
        <w:rPr>
          <w:rFonts w:hAnsi="ＭＳ 明朝" w:cs="ＭＳ ゴシック"/>
        </w:rPr>
      </w:pPr>
      <w:r w:rsidRPr="00990223">
        <w:rPr>
          <w:rFonts w:hAnsi="ＭＳ 明朝" w:cs="ＭＳ ゴシック" w:hint="eastAsia"/>
        </w:rPr>
        <w:t>(A)</w:t>
      </w:r>
      <w:r w:rsidR="00CD42D7" w:rsidRPr="00990223">
        <w:rPr>
          <w:rFonts w:hAnsi="ＭＳ 明朝" w:cs="ＭＳ ゴシック" w:hint="eastAsia"/>
        </w:rPr>
        <w:t>、</w:t>
      </w:r>
      <w:r w:rsidRPr="00990223">
        <w:rPr>
          <w:rFonts w:hAnsi="ＭＳ 明朝" w:cs="ＭＳ ゴシック" w:hint="eastAsia"/>
        </w:rPr>
        <w:t>(B)</w:t>
      </w:r>
      <w:r w:rsidR="00CD42D7" w:rsidRPr="00990223">
        <w:rPr>
          <w:rFonts w:hAnsi="ＭＳ 明朝" w:cs="ＭＳ ゴシック" w:hint="eastAsia"/>
        </w:rPr>
        <w:t>及び</w:t>
      </w:r>
      <w:r w:rsidR="00BC7A08" w:rsidRPr="00990223">
        <w:rPr>
          <w:rFonts w:hAnsi="ＭＳ 明朝" w:cs="ＭＳ ゴシック" w:hint="eastAsia"/>
        </w:rPr>
        <w:t>(C)</w:t>
      </w:r>
      <w:r w:rsidR="00CD42D7" w:rsidRPr="00990223">
        <w:rPr>
          <w:rFonts w:hAnsi="ＭＳ 明朝" w:cs="ＭＳ ゴシック" w:hint="eastAsia"/>
        </w:rPr>
        <w:t>に規定される施設での簡易申告及びリリース</w:t>
      </w:r>
      <w:r w:rsidR="004A1732">
        <w:rPr>
          <w:rFonts w:hAnsi="ＭＳ 明朝" w:cs="ＭＳ ゴシック" w:hint="eastAsia"/>
        </w:rPr>
        <w:t>又は</w:t>
      </w:r>
      <w:r w:rsidR="004A1732" w:rsidRPr="004A1732">
        <w:rPr>
          <w:rFonts w:hAnsi="ＭＳ 明朝" w:cs="ＭＳ ゴシック" w:hint="eastAsia"/>
        </w:rPr>
        <w:t>⒝⑼</w:t>
      </w:r>
      <w:r w:rsidR="004A1732" w:rsidRPr="004A1732">
        <w:rPr>
          <w:rFonts w:hAnsi="ＭＳ 明朝" w:cs="ＭＳ ゴシック"/>
        </w:rPr>
        <w:t>(D)</w:t>
      </w:r>
      <w:r w:rsidR="004A1732" w:rsidRPr="004A1732">
        <w:rPr>
          <w:rFonts w:hAnsi="ＭＳ 明朝" w:cs="ＭＳ ゴシック" w:hint="eastAsia"/>
        </w:rPr>
        <w:t>に規定する国際スピード郵便物</w:t>
      </w:r>
      <w:r w:rsidR="00CD42D7" w:rsidRPr="00990223">
        <w:rPr>
          <w:rFonts w:hAnsi="ＭＳ 明朝" w:cs="ＭＳ ゴシック" w:hint="eastAsia"/>
        </w:rPr>
        <w:t>に関する規定は、</w:t>
      </w:r>
      <w:r w:rsidR="00B35ECD" w:rsidRPr="00990223">
        <w:rPr>
          <w:rFonts w:hAnsi="ＭＳ 明朝" w:cs="ＭＳ ゴシック" w:hint="eastAsia"/>
        </w:rPr>
        <w:t>⒝</w:t>
      </w:r>
      <w:r w:rsidR="008D6D57">
        <w:rPr>
          <w:rFonts w:hAnsi="ＭＳ 明朝" w:cs="ＭＳ ゴシック" w:hint="eastAsia"/>
        </w:rPr>
        <w:t>⑼</w:t>
      </w:r>
      <w:r w:rsidR="00CD42D7" w:rsidRPr="00990223">
        <w:rPr>
          <w:rFonts w:hAnsi="ＭＳ 明朝" w:cs="ＭＳ ゴシック" w:hint="eastAsia"/>
        </w:rPr>
        <w:t>参照。</w:t>
      </w:r>
    </w:p>
    <w:p w:rsidR="00CD42D7" w:rsidRPr="00990223" w:rsidRDefault="00B35ECD" w:rsidP="00DD3FF6">
      <w:pPr>
        <w:pStyle w:val="a3"/>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手数料に関する制限</w:t>
      </w:r>
    </w:p>
    <w:p w:rsidR="00CD42D7" w:rsidRPr="00990223" w:rsidRDefault="00D47FE9" w:rsidP="00D47FE9">
      <w:pPr>
        <w:pStyle w:val="a3"/>
        <w:ind w:leftChars="100" w:left="630" w:hangingChars="200" w:hanging="420"/>
        <w:rPr>
          <w:rFonts w:hAnsi="ＭＳ 明朝" w:cs="ＭＳ ゴシック"/>
        </w:rPr>
      </w:pPr>
      <w:r w:rsidRPr="00990223">
        <w:rPr>
          <w:rFonts w:hAnsi="ＭＳ 明朝" w:cs="ＭＳ ゴシック" w:hint="eastAsia"/>
        </w:rPr>
        <w:t>⑴(</w:t>
      </w:r>
      <w:r w:rsidR="000226EF" w:rsidRPr="00990223">
        <w:rPr>
          <w:rFonts w:hAnsi="ＭＳ 明朝" w:cs="ＭＳ ゴシック" w:hint="eastAsia"/>
        </w:rPr>
        <w:t>A)</w:t>
      </w:r>
      <w:r w:rsidR="00B35ECD" w:rsidRPr="00990223">
        <w:rPr>
          <w:rFonts w:hAnsi="ＭＳ 明朝" w:cs="ＭＳ ゴシック" w:hint="eastAsia"/>
        </w:rPr>
        <w:t xml:space="preserve">　⒜</w:t>
      </w:r>
      <w:r w:rsidR="008D6D57">
        <w:rPr>
          <w:rFonts w:hAnsi="ＭＳ 明朝" w:cs="ＭＳ ゴシック" w:hint="eastAsia"/>
        </w:rPr>
        <w:t>⑸</w:t>
      </w:r>
      <w:r w:rsidR="000226EF" w:rsidRPr="00990223">
        <w:rPr>
          <w:rFonts w:hAnsi="ＭＳ 明朝" w:cs="ＭＳ ゴシック" w:hint="eastAsia"/>
        </w:rPr>
        <w:t>(B)</w:t>
      </w:r>
      <w:r w:rsidR="00CD42D7" w:rsidRPr="00990223">
        <w:rPr>
          <w:rFonts w:hAnsi="ＭＳ 明朝" w:cs="ＭＳ ゴシック" w:hint="eastAsia"/>
        </w:rPr>
        <w:t>に規定する場合を除き、次の場合には、</w:t>
      </w:r>
      <w:r w:rsidR="00B35ECD" w:rsidRPr="00990223">
        <w:rPr>
          <w:rFonts w:hAnsi="ＭＳ 明朝" w:cs="ＭＳ ゴシック" w:hint="eastAsia"/>
        </w:rPr>
        <w:t>⒜</w:t>
      </w:r>
      <w:r w:rsidR="00CD42D7" w:rsidRPr="00990223">
        <w:rPr>
          <w:rFonts w:hAnsi="ＭＳ 明朝" w:cs="ＭＳ ゴシック" w:hint="eastAsia"/>
        </w:rPr>
        <w:t>に規定する手数料を課すことはできない。</w:t>
      </w:r>
    </w:p>
    <w:p w:rsidR="00CD42D7" w:rsidRPr="00990223" w:rsidRDefault="00B35ECD" w:rsidP="00D47FE9">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到着した旅客の行程が次の場合。</w:t>
      </w:r>
    </w:p>
    <w:p w:rsidR="00CD42D7" w:rsidRPr="00990223" w:rsidRDefault="00BC7A08" w:rsidP="00D47FE9">
      <w:pPr>
        <w:pStyle w:val="a3"/>
        <w:ind w:leftChars="400" w:left="1050" w:hangingChars="100" w:hanging="21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CD42D7" w:rsidRPr="00990223">
        <w:rPr>
          <w:rFonts w:hAnsi="ＭＳ 明朝" w:cs="ＭＳ ゴシック" w:hint="eastAsia"/>
        </w:rPr>
        <w:t>出発地が</w:t>
      </w:r>
      <w:r w:rsidR="008D6D57" w:rsidRPr="008D6D57">
        <w:rPr>
          <w:rFonts w:hAnsi="ＭＳ 明朝" w:cs="ＭＳ ゴシック" w:hint="eastAsia"/>
        </w:rPr>
        <w:t>合衆国の領土及び属領</w:t>
      </w:r>
      <w:r w:rsidR="00CD42D7" w:rsidRPr="00990223">
        <w:rPr>
          <w:rFonts w:hAnsi="ＭＳ 明朝" w:cs="ＭＳ ゴシック" w:hint="eastAsia"/>
        </w:rPr>
        <w:t>の場合。</w:t>
      </w:r>
    </w:p>
    <w:p w:rsidR="00CD42D7" w:rsidRPr="00990223" w:rsidRDefault="00BC7A08" w:rsidP="00772C85">
      <w:pPr>
        <w:pStyle w:val="a3"/>
        <w:ind w:leftChars="400" w:left="105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出発地が合衆国で行程が</w:t>
      </w:r>
      <w:r w:rsidR="008D6D57" w:rsidRPr="008D6D57">
        <w:rPr>
          <w:rFonts w:hAnsi="ＭＳ 明朝" w:cs="ＭＳ ゴシック" w:hint="eastAsia"/>
        </w:rPr>
        <w:t>合衆国の領土及び属領</w:t>
      </w:r>
      <w:r w:rsidR="00CD42D7" w:rsidRPr="00990223">
        <w:rPr>
          <w:rFonts w:hAnsi="ＭＳ 明朝" w:cs="ＭＳ ゴシック" w:hint="eastAsia"/>
        </w:rPr>
        <w:t>に限られる場合</w:t>
      </w:r>
    </w:p>
    <w:p w:rsidR="00CD42D7" w:rsidRPr="00990223" w:rsidRDefault="000226EF" w:rsidP="00772C85">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出発地と目的地が同一の行程の鉄道車両の到着で、その列車が出発地及び到着地以外の国にいる間に旅客の乗り降りがなく、貨物の積み卸しがない場合。</w:t>
      </w:r>
    </w:p>
    <w:p w:rsidR="00CD42D7" w:rsidRPr="00990223" w:rsidRDefault="00BC7A08" w:rsidP="00772C85">
      <w:pPr>
        <w:pStyle w:val="a3"/>
        <w:ind w:leftChars="300" w:left="84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CD42D7" w:rsidRPr="00990223">
        <w:rPr>
          <w:rFonts w:hAnsi="ＭＳ 明朝" w:cs="ＭＳ ゴシック" w:hint="eastAsia"/>
        </w:rPr>
        <w:t>フェリーによる到着の場合。</w:t>
      </w:r>
      <w:r w:rsidR="008D6D57">
        <w:rPr>
          <w:rFonts w:hAnsi="ＭＳ 明朝" w:cs="ＭＳ ゴシック" w:hint="eastAsia"/>
        </w:rPr>
        <w:t>ただし1999年8月1日以後に</w:t>
      </w:r>
      <w:r w:rsidR="008D6D57" w:rsidRPr="008D6D57">
        <w:rPr>
          <w:rFonts w:hAnsi="ＭＳ 明朝" w:cs="ＭＳ ゴシック" w:hint="eastAsia"/>
        </w:rPr>
        <w:t>北緯27度以南、東経89度以東で運用される</w:t>
      </w:r>
      <w:r w:rsidR="008D6D57">
        <w:rPr>
          <w:rFonts w:hAnsi="ＭＳ 明朝" w:cs="ＭＳ ゴシック" w:hint="eastAsia"/>
        </w:rPr>
        <w:t>場合を除く。</w:t>
      </w:r>
    </w:p>
    <w:p w:rsidR="00CD42D7" w:rsidRPr="00990223" w:rsidRDefault="00BC7A08" w:rsidP="00772C85">
      <w:pPr>
        <w:pStyle w:val="a3"/>
        <w:ind w:leftChars="300" w:left="840" w:hangingChars="100" w:hanging="210"/>
        <w:rPr>
          <w:rFonts w:hAnsi="ＭＳ 明朝" w:cs="ＭＳ ゴシック"/>
        </w:rPr>
      </w:pPr>
      <w:r w:rsidRPr="00990223">
        <w:rPr>
          <w:rFonts w:hAnsi="ＭＳ 明朝" w:cs="ＭＳ ゴシック" w:hint="eastAsia"/>
        </w:rPr>
        <w:lastRenderedPageBreak/>
        <w:t>(ⅳ)</w:t>
      </w:r>
      <w:r w:rsidR="00B35ECD" w:rsidRPr="00990223">
        <w:rPr>
          <w:rFonts w:hAnsi="ＭＳ 明朝" w:cs="ＭＳ ゴシック" w:hint="eastAsia"/>
        </w:rPr>
        <w:t xml:space="preserve">　</w:t>
      </w:r>
      <w:r w:rsidR="00CD42D7" w:rsidRPr="00990223">
        <w:rPr>
          <w:rFonts w:hAnsi="ＭＳ 明朝" w:cs="ＭＳ ゴシック" w:hint="eastAsia"/>
        </w:rPr>
        <w:t>商船に搭乗して、合衆国関税領域内の港の間のみを旅行する乗客の到着の場合</w:t>
      </w:r>
    </w:p>
    <w:p w:rsidR="00CD42D7" w:rsidRPr="00990223" w:rsidRDefault="000226EF" w:rsidP="00772C85">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Pr="00990223">
        <w:rPr>
          <w:rFonts w:hAnsi="ＭＳ 明朝" w:cs="ＭＳ ゴシック" w:hint="eastAsia"/>
        </w:rPr>
        <w:t>(A)</w:t>
      </w:r>
      <w:r w:rsidR="00CD42D7" w:rsidRPr="00990223">
        <w:rPr>
          <w:rFonts w:hAnsi="ＭＳ 明朝" w:cs="ＭＳ ゴシック" w:hint="eastAsia"/>
        </w:rPr>
        <w:t>に規定する免除は、商船に搭乗して、合衆国関税領域内の同一の場所に始まり、かつ、終了し、その間に寄港しない旅行をする乗客の到着の場合には適用しない。</w:t>
      </w:r>
    </w:p>
    <w:p w:rsidR="00CD42D7" w:rsidRPr="00990223" w:rsidRDefault="00BC7A08" w:rsidP="00772C85">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0226EF" w:rsidRPr="00990223">
        <w:rPr>
          <w:rFonts w:hAnsi="ＭＳ 明朝" w:cs="ＭＳ ゴシック" w:hint="eastAsia"/>
        </w:rPr>
        <w:t>(A)</w:t>
      </w:r>
      <w:r w:rsidR="00CD42D7" w:rsidRPr="00990223">
        <w:rPr>
          <w:rFonts w:hAnsi="ＭＳ 明朝" w:cs="ＭＳ ゴシック" w:hint="eastAsia"/>
        </w:rPr>
        <w:t>の規定は、1994</w:t>
      </w:r>
      <w:r w:rsidR="00600785">
        <w:rPr>
          <w:rFonts w:hAnsi="ＭＳ 明朝" w:cs="ＭＳ ゴシック" w:hint="eastAsia"/>
        </w:rPr>
        <w:t>、</w:t>
      </w:r>
      <w:r w:rsidR="00CD42D7" w:rsidRPr="00990223">
        <w:rPr>
          <w:rFonts w:hAnsi="ＭＳ 明朝" w:cs="ＭＳ ゴシック" w:hint="eastAsia"/>
        </w:rPr>
        <w:t>1995</w:t>
      </w:r>
      <w:r w:rsidR="00600785">
        <w:rPr>
          <w:rFonts w:hAnsi="ＭＳ 明朝" w:cs="ＭＳ ゴシック" w:hint="eastAsia"/>
        </w:rPr>
        <w:t>、</w:t>
      </w:r>
      <w:r w:rsidR="00CD42D7" w:rsidRPr="00990223">
        <w:rPr>
          <w:rFonts w:hAnsi="ＭＳ 明朝" w:cs="ＭＳ ゴシック" w:hint="eastAsia"/>
        </w:rPr>
        <w:t>1996 及び1997会計年度においては適用しない。</w:t>
      </w:r>
    </w:p>
    <w:p w:rsidR="00CD42D7" w:rsidRPr="00990223" w:rsidRDefault="00772C85" w:rsidP="00772C85">
      <w:pPr>
        <w:pStyle w:val="a3"/>
        <w:ind w:leftChars="100" w:left="420" w:hangingChars="100" w:hanging="210"/>
        <w:rPr>
          <w:rFonts w:hAnsi="ＭＳ 明朝" w:cs="ＭＳ ゴシック"/>
        </w:rPr>
      </w:pPr>
      <w:r w:rsidRPr="00990223">
        <w:rPr>
          <w:rFonts w:hAnsi="ＭＳ 明朝" w:cs="ＭＳ ゴシック" w:hint="eastAsia"/>
        </w:rPr>
        <w:t>⑵</w:t>
      </w:r>
      <w:r w:rsidR="00B35ECD" w:rsidRPr="00990223">
        <w:rPr>
          <w:rFonts w:hAnsi="ＭＳ 明朝" w:cs="ＭＳ ゴシック" w:hint="eastAsia"/>
        </w:rPr>
        <w:t xml:space="preserve">　</w:t>
      </w:r>
      <w:r w:rsidR="00CD42D7" w:rsidRPr="00990223">
        <w:rPr>
          <w:rFonts w:hAnsi="ＭＳ 明朝" w:cs="ＭＳ ゴシック" w:hint="eastAsia"/>
        </w:rPr>
        <w:t>到着した商業用トラックが１会計年度内に財務長官に支払った手数料の額の総計が100ドル</w:t>
      </w:r>
      <w:r w:rsidR="008D6D57" w:rsidRPr="008D6D57">
        <w:rPr>
          <w:rFonts w:hAnsi="ＭＳ 明朝" w:cs="ＭＳ ゴシック" w:hint="eastAsia"/>
        </w:rPr>
        <w:t>（サブセクション⒧による調整がされたもの）</w:t>
      </w:r>
      <w:r w:rsidR="00CD42D7" w:rsidRPr="00990223">
        <w:rPr>
          <w:rFonts w:hAnsi="ＭＳ 明朝" w:cs="ＭＳ ゴシック" w:hint="eastAsia"/>
        </w:rPr>
        <w:t>に達した後は、その商業用トラックはその会計年度内の</w:t>
      </w:r>
      <w:r w:rsidR="00B35ECD" w:rsidRPr="00990223">
        <w:rPr>
          <w:rFonts w:hAnsi="ＭＳ 明朝" w:cs="ＭＳ ゴシック" w:hint="eastAsia"/>
        </w:rPr>
        <w:t>⒜</w:t>
      </w:r>
      <w:r w:rsidR="00CD42D7" w:rsidRPr="00990223">
        <w:rPr>
          <w:rFonts w:hAnsi="ＭＳ 明朝" w:cs="ＭＳ ゴシック" w:hint="eastAsia"/>
        </w:rPr>
        <w:t>に基づき課される手数料を課されない。</w:t>
      </w:r>
    </w:p>
    <w:p w:rsidR="00CD42D7" w:rsidRPr="00990223" w:rsidRDefault="00772C85" w:rsidP="00772C85">
      <w:pPr>
        <w:pStyle w:val="a3"/>
        <w:ind w:leftChars="100" w:left="420" w:hangingChars="100" w:hanging="210"/>
        <w:rPr>
          <w:rFonts w:hAnsi="ＭＳ 明朝" w:cs="ＭＳ ゴシック"/>
        </w:rPr>
      </w:pPr>
      <w:r w:rsidRPr="00990223">
        <w:rPr>
          <w:rFonts w:hAnsi="ＭＳ 明朝" w:cs="ＭＳ ゴシック" w:hint="eastAsia"/>
        </w:rPr>
        <w:t>⑶</w:t>
      </w:r>
      <w:r w:rsidR="00B35ECD" w:rsidRPr="00990223">
        <w:rPr>
          <w:rFonts w:hAnsi="ＭＳ 明朝" w:cs="ＭＳ ゴシック" w:hint="eastAsia"/>
        </w:rPr>
        <w:t xml:space="preserve">　</w:t>
      </w:r>
      <w:r w:rsidR="00CD42D7" w:rsidRPr="00990223">
        <w:rPr>
          <w:rFonts w:hAnsi="ＭＳ 明朝" w:cs="ＭＳ ゴシック" w:hint="eastAsia"/>
        </w:rPr>
        <w:t>到着した鉄道の客車又は貨車が１会計年度内に財務長官に支払った手数料の額の総計が100ドル</w:t>
      </w:r>
      <w:r w:rsidR="008D6D57" w:rsidRPr="008D6D57">
        <w:rPr>
          <w:rFonts w:hAnsi="ＭＳ 明朝" w:cs="ＭＳ ゴシック" w:hint="eastAsia"/>
        </w:rPr>
        <w:t>（サブセクション⒧による調整がされたもの）</w:t>
      </w:r>
      <w:r w:rsidR="00CD42D7" w:rsidRPr="00990223">
        <w:rPr>
          <w:rFonts w:hAnsi="ＭＳ 明朝" w:cs="ＭＳ ゴシック" w:hint="eastAsia"/>
        </w:rPr>
        <w:t>に達した後は、その鉄道の客車又は貨車はその会計年度内の</w:t>
      </w:r>
      <w:r w:rsidR="00B35ECD" w:rsidRPr="00990223">
        <w:rPr>
          <w:rFonts w:hAnsi="ＭＳ 明朝" w:cs="ＭＳ ゴシック" w:hint="eastAsia"/>
        </w:rPr>
        <w:t>⒜</w:t>
      </w:r>
      <w:r w:rsidR="00CD42D7" w:rsidRPr="00990223">
        <w:rPr>
          <w:rFonts w:hAnsi="ＭＳ 明朝" w:cs="ＭＳ ゴシック" w:hint="eastAsia"/>
        </w:rPr>
        <w:t>に基づき課される手数料を課されない。</w:t>
      </w:r>
    </w:p>
    <w:p w:rsidR="00CD42D7" w:rsidRPr="00990223" w:rsidRDefault="00772C85" w:rsidP="00772C85">
      <w:pPr>
        <w:pStyle w:val="a3"/>
        <w:ind w:leftChars="100" w:left="630" w:hangingChars="200" w:hanging="420"/>
        <w:rPr>
          <w:rFonts w:hAnsi="ＭＳ 明朝" w:cs="ＭＳ ゴシック"/>
        </w:rPr>
      </w:pPr>
      <w:r w:rsidRPr="00990223">
        <w:rPr>
          <w:rFonts w:hAnsi="ＭＳ 明朝" w:cs="ＭＳ ゴシック" w:hint="eastAsia"/>
        </w:rPr>
        <w:t>⑷</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次の旅客の到着に関しては、</w:t>
      </w:r>
      <w:r w:rsidR="00B35ECD" w:rsidRPr="00990223">
        <w:rPr>
          <w:rFonts w:hAnsi="ＭＳ 明朝" w:cs="ＭＳ ゴシック" w:hint="eastAsia"/>
        </w:rPr>
        <w:t>⒜</w:t>
      </w:r>
      <w:r w:rsidR="00CD42D7" w:rsidRPr="00990223">
        <w:rPr>
          <w:rFonts w:hAnsi="ＭＳ 明朝" w:cs="ＭＳ ゴシック" w:hint="eastAsia"/>
        </w:rPr>
        <w:t>に基づき課される手数料を課されない。</w:t>
      </w:r>
    </w:p>
    <w:p w:rsidR="00CD42D7" w:rsidRPr="00990223" w:rsidRDefault="00B35ECD" w:rsidP="00772C85">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合衆国の関税領域以外の場所を目的地とする通過者</w:t>
      </w:r>
    </w:p>
    <w:p w:rsidR="00CD42D7" w:rsidRPr="00990223" w:rsidRDefault="000226EF" w:rsidP="00772C85">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税関の検査業務を受けていない者。</w:t>
      </w:r>
    </w:p>
    <w:p w:rsidR="00CD42D7" w:rsidRPr="00990223" w:rsidRDefault="000226EF" w:rsidP="00772C85">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１航海で２以上の合衆国の港に寄港する商船の</w:t>
      </w:r>
      <w:r w:rsidR="00B35ECD" w:rsidRPr="00990223">
        <w:rPr>
          <w:rFonts w:hAnsi="ＭＳ 明朝" w:cs="ＭＳ ゴシック" w:hint="eastAsia"/>
        </w:rPr>
        <w:t>⒜</w:t>
      </w:r>
      <w:r w:rsidR="008D6D57">
        <w:rPr>
          <w:rFonts w:hAnsi="ＭＳ 明朝" w:cs="ＭＳ ゴシック" w:hint="eastAsia"/>
        </w:rPr>
        <w:t>⑸</w:t>
      </w:r>
      <w:r w:rsidR="00CD42D7" w:rsidRPr="00990223">
        <w:rPr>
          <w:rFonts w:hAnsi="ＭＳ 明朝" w:cs="ＭＳ ゴシック" w:hint="eastAsia"/>
        </w:rPr>
        <w:t>に基づく手数料を課せられる乗客</w:t>
      </w:r>
      <w:r w:rsidR="008D6D57">
        <w:rPr>
          <w:rFonts w:hAnsi="ＭＳ 明朝" w:cs="ＭＳ ゴシック" w:hint="eastAsia"/>
        </w:rPr>
        <w:t>の</w:t>
      </w:r>
      <w:r w:rsidR="00CD42D7" w:rsidRPr="00990223">
        <w:rPr>
          <w:rFonts w:hAnsi="ＭＳ 明朝" w:cs="ＭＳ ゴシック" w:hint="eastAsia"/>
        </w:rPr>
        <w:t>場合、当該手数料は、各乗客につき１回のみ課せられる。</w:t>
      </w:r>
    </w:p>
    <w:p w:rsidR="00CD42D7" w:rsidRPr="00990223" w:rsidRDefault="00772C85" w:rsidP="00772C85">
      <w:pPr>
        <w:pStyle w:val="a3"/>
        <w:ind w:leftChars="100" w:left="420" w:hangingChars="100" w:hanging="210"/>
        <w:rPr>
          <w:rFonts w:hAnsi="ＭＳ 明朝" w:cs="ＭＳ ゴシック"/>
        </w:rPr>
      </w:pPr>
      <w:r w:rsidRPr="00990223">
        <w:rPr>
          <w:rFonts w:hAnsi="ＭＳ 明朝" w:cs="ＭＳ ゴシック" w:hint="eastAsia"/>
        </w:rPr>
        <w:t>⑸</w:t>
      </w:r>
      <w:r w:rsidR="00B35ECD" w:rsidRPr="00990223">
        <w:rPr>
          <w:rFonts w:hAnsi="ＭＳ 明朝" w:cs="ＭＳ ゴシック" w:hint="eastAsia"/>
        </w:rPr>
        <w:t xml:space="preserve">　</w:t>
      </w:r>
      <w:r w:rsidR="00CD42D7" w:rsidRPr="00990223">
        <w:rPr>
          <w:rFonts w:hAnsi="ＭＳ 明朝" w:cs="ＭＳ ゴシック" w:hint="eastAsia"/>
        </w:rPr>
        <w:t>次の物の到着に関しては、</w:t>
      </w:r>
      <w:r w:rsidR="00B35ECD" w:rsidRPr="00990223">
        <w:rPr>
          <w:rFonts w:hAnsi="ＭＳ 明朝" w:cs="ＭＳ ゴシック" w:hint="eastAsia"/>
        </w:rPr>
        <w:t>⒜</w:t>
      </w:r>
      <w:r w:rsidRPr="00990223">
        <w:rPr>
          <w:rFonts w:hAnsi="ＭＳ 明朝" w:cs="ＭＳ ゴシック" w:hint="eastAsia"/>
        </w:rPr>
        <w:t>⑴</w:t>
      </w:r>
      <w:r w:rsidR="00CD42D7" w:rsidRPr="00990223">
        <w:rPr>
          <w:rFonts w:hAnsi="ＭＳ 明朝" w:cs="ＭＳ ゴシック" w:hint="eastAsia"/>
        </w:rPr>
        <w:t>に基づき課される手数料を課されない。</w:t>
      </w:r>
    </w:p>
    <w:p w:rsidR="00CD42D7" w:rsidRPr="00990223" w:rsidRDefault="000226EF" w:rsidP="00772C85">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１会計年度内に財務長官に支払った</w:t>
      </w:r>
      <w:r w:rsidR="00B35ECD" w:rsidRPr="00990223">
        <w:rPr>
          <w:rFonts w:hAnsi="ＭＳ 明朝" w:cs="ＭＳ ゴシック" w:hint="eastAsia"/>
        </w:rPr>
        <w:t>⒜</w:t>
      </w:r>
      <w:r w:rsidR="00772C85" w:rsidRPr="00990223">
        <w:rPr>
          <w:rFonts w:hAnsi="ＭＳ 明朝" w:cs="ＭＳ ゴシック" w:hint="eastAsia"/>
        </w:rPr>
        <w:t>の⑴</w:t>
      </w:r>
      <w:r w:rsidR="00CD42D7" w:rsidRPr="00990223">
        <w:rPr>
          <w:rFonts w:hAnsi="ＭＳ 明朝" w:cs="ＭＳ ゴシック" w:hint="eastAsia"/>
        </w:rPr>
        <w:t>又は</w:t>
      </w:r>
      <w:r w:rsidR="00772C85" w:rsidRPr="00990223">
        <w:rPr>
          <w:rFonts w:hAnsi="ＭＳ 明朝" w:cs="ＭＳ ゴシック" w:hint="eastAsia"/>
        </w:rPr>
        <w:t>⑻</w:t>
      </w:r>
      <w:r w:rsidR="00CD42D7" w:rsidRPr="00990223">
        <w:rPr>
          <w:rFonts w:hAnsi="ＭＳ 明朝" w:cs="ＭＳ ゴシック" w:hint="eastAsia"/>
        </w:rPr>
        <w:t>に基づき課される手数料の額の総計が5</w:t>
      </w:r>
      <w:r w:rsidR="00600785">
        <w:rPr>
          <w:rFonts w:hAnsi="ＭＳ 明朝" w:cs="ＭＳ ゴシック" w:hint="eastAsia"/>
        </w:rPr>
        <w:t>、</w:t>
      </w:r>
      <w:r w:rsidR="00CD42D7" w:rsidRPr="00990223">
        <w:rPr>
          <w:rFonts w:hAnsi="ＭＳ 明朝" w:cs="ＭＳ ゴシック" w:hint="eastAsia"/>
        </w:rPr>
        <w:t>955ドル</w:t>
      </w:r>
      <w:r w:rsidR="008D6D57" w:rsidRPr="008D6D57">
        <w:rPr>
          <w:rFonts w:hAnsi="ＭＳ 明朝" w:cs="ＭＳ ゴシック" w:hint="eastAsia"/>
        </w:rPr>
        <w:t>（サブセクション⒧による調整がされたもの）</w:t>
      </w:r>
      <w:r w:rsidR="00CD42D7" w:rsidRPr="00990223">
        <w:rPr>
          <w:rFonts w:hAnsi="ＭＳ 明朝" w:cs="ＭＳ ゴシック" w:hint="eastAsia"/>
        </w:rPr>
        <w:t>に達した後の、その会計年度内の船舶。</w:t>
      </w:r>
    </w:p>
    <w:p w:rsidR="00CD42D7" w:rsidRPr="00990223" w:rsidRDefault="000226EF" w:rsidP="00772C85">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到着時に単独でタグボートとして使用される船舶。</w:t>
      </w:r>
    </w:p>
    <w:p w:rsidR="00CD42D7" w:rsidRPr="00990223" w:rsidRDefault="00BC7A08" w:rsidP="00772C85">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CD42D7" w:rsidRPr="00990223">
        <w:rPr>
          <w:rFonts w:hAnsi="ＭＳ 明朝" w:cs="ＭＳ ゴシック" w:hint="eastAsia"/>
        </w:rPr>
        <w:t>カナダ若しくはメキシコからのはしけ又はその他のバラ荷船。</w:t>
      </w:r>
    </w:p>
    <w:p w:rsidR="00CD42D7" w:rsidRPr="00990223" w:rsidRDefault="00772C85" w:rsidP="00B46F8E">
      <w:pPr>
        <w:pStyle w:val="a3"/>
        <w:ind w:leftChars="100" w:left="420" w:hangingChars="100" w:hanging="210"/>
        <w:rPr>
          <w:rFonts w:hAnsi="ＭＳ 明朝" w:cs="ＭＳ ゴシック"/>
        </w:rPr>
      </w:pPr>
      <w:r w:rsidRPr="00990223">
        <w:rPr>
          <w:rFonts w:hAnsi="ＭＳ 明朝" w:cs="ＭＳ ゴシック" w:hint="eastAsia"/>
        </w:rPr>
        <w:t>⑹</w:t>
      </w:r>
      <w:r w:rsidR="00B35ECD" w:rsidRPr="00990223">
        <w:rPr>
          <w:rFonts w:hAnsi="ＭＳ 明朝" w:cs="ＭＳ ゴシック" w:hint="eastAsia"/>
        </w:rPr>
        <w:t xml:space="preserve">　</w:t>
      </w:r>
      <w:r w:rsidR="00CD42D7" w:rsidRPr="00990223">
        <w:rPr>
          <w:rFonts w:hAnsi="ＭＳ 明朝" w:cs="ＭＳ ゴシック" w:hint="eastAsia"/>
        </w:rPr>
        <w:t>到着したはしけ又はバラ荷船が１会計年度内に財務長官に支払った</w:t>
      </w:r>
      <w:r w:rsidRPr="00990223">
        <w:rPr>
          <w:rFonts w:hAnsi="ＭＳ 明朝" w:cs="ＭＳ ゴシック" w:hint="eastAsia"/>
        </w:rPr>
        <w:t>⒜の⑴又は⑻</w:t>
      </w:r>
      <w:r w:rsidR="00CD42D7" w:rsidRPr="00990223">
        <w:rPr>
          <w:rFonts w:hAnsi="ＭＳ 明朝" w:cs="ＭＳ ゴシック" w:hint="eastAsia"/>
        </w:rPr>
        <w:t>に基づき課される手数料の額の総計が1</w:t>
      </w:r>
      <w:r w:rsidR="00600785">
        <w:rPr>
          <w:rFonts w:hAnsi="ＭＳ 明朝" w:cs="ＭＳ ゴシック" w:hint="eastAsia"/>
        </w:rPr>
        <w:t>、</w:t>
      </w:r>
      <w:r w:rsidR="00CD42D7" w:rsidRPr="00990223">
        <w:rPr>
          <w:rFonts w:hAnsi="ＭＳ 明朝" w:cs="ＭＳ ゴシック" w:hint="eastAsia"/>
        </w:rPr>
        <w:t>500ドル</w:t>
      </w:r>
      <w:r w:rsidR="008D6D57" w:rsidRPr="008D6D57">
        <w:rPr>
          <w:rFonts w:hAnsi="ＭＳ 明朝" w:cs="ＭＳ ゴシック" w:hint="eastAsia"/>
        </w:rPr>
        <w:t>（サブセクション⒧による調整がされたもの）</w:t>
      </w:r>
      <w:r w:rsidR="00CD42D7" w:rsidRPr="00990223">
        <w:rPr>
          <w:rFonts w:hAnsi="ＭＳ 明朝" w:cs="ＭＳ ゴシック" w:hint="eastAsia"/>
        </w:rPr>
        <w:t>に達した後は、そのはしけ又はバラ荷船はその会計年度内の</w:t>
      </w:r>
      <w:r w:rsidR="00B35ECD" w:rsidRPr="00990223">
        <w:rPr>
          <w:rFonts w:hAnsi="ＭＳ 明朝" w:cs="ＭＳ ゴシック" w:hint="eastAsia"/>
        </w:rPr>
        <w:t>⒜</w:t>
      </w:r>
      <w:r w:rsidRPr="00990223">
        <w:rPr>
          <w:rFonts w:hAnsi="ＭＳ 明朝" w:cs="ＭＳ ゴシック" w:hint="eastAsia"/>
        </w:rPr>
        <w:t>⑻</w:t>
      </w:r>
      <w:r w:rsidR="00CD42D7" w:rsidRPr="00990223">
        <w:rPr>
          <w:rFonts w:hAnsi="ＭＳ 明朝" w:cs="ＭＳ ゴシック" w:hint="eastAsia"/>
        </w:rPr>
        <w:t>に基づき課される手数料を課されない。</w:t>
      </w:r>
    </w:p>
    <w:p w:rsidR="00CD42D7" w:rsidRPr="00990223" w:rsidRDefault="00B46F8E" w:rsidP="00B46F8E">
      <w:pPr>
        <w:pStyle w:val="a3"/>
        <w:ind w:leftChars="100" w:left="420" w:hangingChars="100" w:hanging="210"/>
        <w:rPr>
          <w:rFonts w:hAnsi="ＭＳ 明朝" w:cs="ＭＳ ゴシック"/>
        </w:rPr>
      </w:pPr>
      <w:r w:rsidRPr="00990223">
        <w:rPr>
          <w:rFonts w:hAnsi="ＭＳ 明朝" w:cs="ＭＳ ゴシック" w:hint="eastAsia"/>
        </w:rPr>
        <w:t>⑺</w:t>
      </w:r>
      <w:r w:rsidR="00B35ECD" w:rsidRPr="00990223">
        <w:rPr>
          <w:rFonts w:hAnsi="ＭＳ 明朝" w:cs="ＭＳ ゴシック" w:hint="eastAsia"/>
        </w:rPr>
        <w:t xml:space="preserve">　</w:t>
      </w:r>
      <w:r w:rsidR="00CD42D7" w:rsidRPr="00990223">
        <w:rPr>
          <w:rFonts w:hAnsi="ＭＳ 明朝" w:cs="ＭＳ ゴシック" w:hint="eastAsia"/>
        </w:rPr>
        <w:t>次のもので、到着時にフェリー以外の船舶によって運搬されているものの到着に関しては、</w:t>
      </w:r>
      <w:r w:rsidR="00B35ECD" w:rsidRPr="00990223">
        <w:rPr>
          <w:rFonts w:hAnsi="ＭＳ 明朝" w:cs="ＭＳ ゴシック" w:hint="eastAsia"/>
        </w:rPr>
        <w:t>⒜</w:t>
      </w:r>
      <w:r w:rsidRPr="00990223">
        <w:rPr>
          <w:rFonts w:hAnsi="ＭＳ 明朝" w:cs="ＭＳ ゴシック" w:hint="eastAsia"/>
        </w:rPr>
        <w:t>の⑵</w:t>
      </w:r>
      <w:r w:rsidR="00CD42D7" w:rsidRPr="00990223">
        <w:rPr>
          <w:rFonts w:hAnsi="ＭＳ 明朝" w:cs="ＭＳ ゴシック" w:hint="eastAsia"/>
        </w:rPr>
        <w:t>、</w:t>
      </w:r>
      <w:r w:rsidRPr="00990223">
        <w:rPr>
          <w:rFonts w:hAnsi="ＭＳ 明朝" w:cs="ＭＳ ゴシック" w:hint="eastAsia"/>
        </w:rPr>
        <w:t>⑶</w:t>
      </w:r>
      <w:r w:rsidR="00CD42D7" w:rsidRPr="00990223">
        <w:rPr>
          <w:rFonts w:hAnsi="ＭＳ 明朝" w:cs="ＭＳ ゴシック" w:hint="eastAsia"/>
        </w:rPr>
        <w:t>又は</w:t>
      </w:r>
      <w:r w:rsidRPr="00990223">
        <w:rPr>
          <w:rFonts w:hAnsi="ＭＳ 明朝" w:cs="ＭＳ ゴシック" w:hint="eastAsia"/>
        </w:rPr>
        <w:t>⑷</w:t>
      </w:r>
      <w:r w:rsidR="00CD42D7" w:rsidRPr="00990223">
        <w:rPr>
          <w:rFonts w:hAnsi="ＭＳ 明朝" w:cs="ＭＳ ゴシック" w:hint="eastAsia"/>
        </w:rPr>
        <w:t>に基づき課される手数料を課されない。</w:t>
      </w:r>
    </w:p>
    <w:p w:rsidR="00CD42D7" w:rsidRPr="00990223" w:rsidRDefault="000226EF" w:rsidP="00B46F8E">
      <w:pPr>
        <w:pStyle w:val="a3"/>
        <w:ind w:leftChars="200" w:left="630" w:hangingChars="100" w:hanging="210"/>
        <w:rPr>
          <w:rFonts w:hAnsi="ＭＳ 明朝" w:cs="ＭＳ ゴシック"/>
        </w:rPr>
      </w:pPr>
      <w:r w:rsidRPr="00990223">
        <w:rPr>
          <w:rFonts w:hAnsi="ＭＳ 明朝" w:cs="ＭＳ ゴシック" w:hint="eastAsia"/>
        </w:rPr>
        <w:t>(A)</w:t>
      </w:r>
      <w:r w:rsidR="00CD42D7" w:rsidRPr="00990223">
        <w:rPr>
          <w:rFonts w:hAnsi="ＭＳ 明朝" w:cs="ＭＳ ゴシック" w:hint="eastAsia"/>
        </w:rPr>
        <w:t xml:space="preserve">　商業用トラック</w:t>
      </w:r>
    </w:p>
    <w:p w:rsidR="00CD42D7" w:rsidRPr="00990223" w:rsidRDefault="000226EF" w:rsidP="00B46F8E">
      <w:pPr>
        <w:pStyle w:val="a3"/>
        <w:ind w:leftChars="200" w:left="630" w:hangingChars="100" w:hanging="210"/>
        <w:rPr>
          <w:rFonts w:hAnsi="ＭＳ 明朝" w:cs="ＭＳ ゴシック"/>
        </w:rPr>
      </w:pPr>
      <w:r w:rsidRPr="00990223">
        <w:rPr>
          <w:rFonts w:hAnsi="ＭＳ 明朝" w:cs="ＭＳ ゴシック" w:hint="eastAsia"/>
        </w:rPr>
        <w:t>(B)</w:t>
      </w:r>
      <w:r w:rsidR="00CD42D7" w:rsidRPr="00990223">
        <w:rPr>
          <w:rFonts w:hAnsi="ＭＳ 明朝" w:cs="ＭＳ ゴシック" w:hint="eastAsia"/>
        </w:rPr>
        <w:t xml:space="preserve">　鉄道車両</w:t>
      </w:r>
    </w:p>
    <w:p w:rsidR="00CD42D7" w:rsidRPr="00990223" w:rsidRDefault="00BC7A08" w:rsidP="00B46F8E">
      <w:pPr>
        <w:pStyle w:val="a3"/>
        <w:ind w:leftChars="200" w:left="630" w:hangingChars="100" w:hanging="210"/>
        <w:rPr>
          <w:rFonts w:hAnsi="ＭＳ 明朝" w:cs="ＭＳ ゴシック"/>
        </w:rPr>
      </w:pPr>
      <w:r w:rsidRPr="00990223">
        <w:rPr>
          <w:rFonts w:hAnsi="ＭＳ 明朝" w:cs="ＭＳ ゴシック" w:hint="eastAsia"/>
        </w:rPr>
        <w:t>(C)</w:t>
      </w:r>
      <w:r w:rsidR="00CD42D7" w:rsidRPr="00990223">
        <w:rPr>
          <w:rFonts w:hAnsi="ＭＳ 明朝" w:cs="ＭＳ ゴシック" w:hint="eastAsia"/>
        </w:rPr>
        <w:t xml:space="preserve">　個人用船舶</w:t>
      </w:r>
    </w:p>
    <w:p w:rsidR="00CD42D7" w:rsidRPr="00990223" w:rsidRDefault="00B46F8E" w:rsidP="00826E0E">
      <w:pPr>
        <w:pStyle w:val="a3"/>
        <w:ind w:leftChars="100" w:left="840" w:hangingChars="300" w:hanging="630"/>
        <w:rPr>
          <w:rFonts w:hAnsi="ＭＳ 明朝" w:cs="ＭＳ ゴシック"/>
        </w:rPr>
      </w:pPr>
      <w:r w:rsidRPr="00990223">
        <w:rPr>
          <w:rFonts w:hAnsi="ＭＳ 明朝" w:cs="ＭＳ ゴシック" w:hint="eastAsia"/>
        </w:rPr>
        <w:t>⑻</w:t>
      </w:r>
      <w:r w:rsidR="000226EF" w:rsidRPr="00990223">
        <w:rPr>
          <w:rFonts w:hAnsi="ＭＳ 明朝" w:cs="ＭＳ ゴシック" w:hint="eastAsia"/>
        </w:rPr>
        <w:t>(A)</w:t>
      </w:r>
      <w:r w:rsidR="00B35ECD" w:rsidRPr="00990223">
        <w:rPr>
          <w:rFonts w:hAnsi="ＭＳ 明朝" w:cs="ＭＳ ゴシック" w:hint="eastAsia"/>
        </w:rPr>
        <w:t xml:space="preserve">⒤　</w:t>
      </w:r>
      <w:r w:rsidR="000226EF" w:rsidRPr="00990223">
        <w:rPr>
          <w:rFonts w:hAnsi="ＭＳ 明朝" w:cs="ＭＳ ゴシック" w:hint="eastAsia"/>
        </w:rPr>
        <w:t>(ⅱ)</w:t>
      </w:r>
      <w:r w:rsidR="00CD42D7" w:rsidRPr="00990223">
        <w:rPr>
          <w:rFonts w:hAnsi="ＭＳ 明朝" w:cs="ＭＳ ゴシック" w:hint="eastAsia"/>
        </w:rPr>
        <w:t>を条件として、</w:t>
      </w:r>
      <w:r w:rsidR="00B35ECD" w:rsidRPr="00990223">
        <w:rPr>
          <w:rFonts w:hAnsi="ＭＳ 明朝" w:cs="ＭＳ ゴシック" w:hint="eastAsia"/>
        </w:rPr>
        <w:t>⒜</w:t>
      </w:r>
      <w:r w:rsidRPr="00990223">
        <w:rPr>
          <w:rFonts w:hAnsi="ＭＳ 明朝" w:cs="ＭＳ ゴシック" w:hint="eastAsia"/>
        </w:rPr>
        <w:t>⑼</w:t>
      </w:r>
      <w:r w:rsidR="00CD42D7" w:rsidRPr="00990223">
        <w:rPr>
          <w:rFonts w:hAnsi="ＭＳ 明朝" w:cs="ＭＳ ゴシック" w:hint="eastAsia"/>
        </w:rPr>
        <w:t>に基づいて、貨物の正式な</w:t>
      </w:r>
      <w:r w:rsidR="00826E0E" w:rsidRPr="00990223">
        <w:rPr>
          <w:rFonts w:hAnsi="ＭＳ 明朝" w:cs="ＭＳ ゴシック" w:hint="eastAsia"/>
        </w:rPr>
        <w:t>申告</w:t>
      </w:r>
      <w:r w:rsidR="00CD42D7" w:rsidRPr="00990223">
        <w:rPr>
          <w:rFonts w:hAnsi="ＭＳ 明朝" w:cs="ＭＳ ゴシック" w:hint="eastAsia"/>
        </w:rPr>
        <w:t>告及びリリースに関して課される手数料は、</w:t>
      </w:r>
      <w:r w:rsidR="00B35ECD" w:rsidRPr="00990223">
        <w:rPr>
          <w:rFonts w:hAnsi="ＭＳ 明朝" w:cs="ＭＳ ゴシック" w:hint="eastAsia"/>
        </w:rPr>
        <w:t>⒜</w:t>
      </w:r>
      <w:r w:rsidR="008D6D57">
        <w:rPr>
          <w:rFonts w:hAnsi="ＭＳ 明朝" w:cs="ＭＳ ゴシック" w:hint="eastAsia"/>
        </w:rPr>
        <w:t>⑼</w:t>
      </w:r>
      <w:r w:rsidR="000226EF" w:rsidRPr="00990223">
        <w:rPr>
          <w:rFonts w:hAnsi="ＭＳ 明朝" w:cs="ＭＳ ゴシック" w:hint="eastAsia"/>
        </w:rPr>
        <w:t>(B)</w:t>
      </w:r>
      <w:r w:rsidR="008D6D57">
        <w:rPr>
          <w:rFonts w:hAnsi="ＭＳ 明朝" w:cs="ＭＳ ゴシック" w:hint="eastAsia"/>
        </w:rPr>
        <w:t>又は</w:t>
      </w:r>
      <w:r w:rsidR="008D6D57" w:rsidRPr="008D6D57">
        <w:rPr>
          <w:rFonts w:hAnsi="ＭＳ 明朝" w:cs="ＭＳ ゴシック" w:hint="eastAsia"/>
        </w:rPr>
        <w:t>⒧</w:t>
      </w:r>
      <w:r w:rsidR="00CD42D7" w:rsidRPr="00990223">
        <w:rPr>
          <w:rFonts w:hAnsi="ＭＳ 明朝" w:cs="ＭＳ ゴシック" w:hint="eastAsia"/>
        </w:rPr>
        <w:t>に従い調整される場合を除き、485ドルを越えることなく、また、25ドルを下回ることはない。</w:t>
      </w:r>
    </w:p>
    <w:p w:rsidR="00CD42D7" w:rsidRPr="00990223" w:rsidRDefault="000226EF" w:rsidP="00826E0E">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手動による貨物の申告及びリリースに関しては</w:t>
      </w:r>
      <w:r w:rsidR="00B35ECD" w:rsidRPr="00990223">
        <w:rPr>
          <w:rFonts w:hAnsi="ＭＳ 明朝" w:cs="ＭＳ ゴシック" w:hint="eastAsia"/>
        </w:rPr>
        <w:t>⒤</w:t>
      </w:r>
      <w:r w:rsidR="00CD42D7" w:rsidRPr="00990223">
        <w:rPr>
          <w:rFonts w:hAnsi="ＭＳ 明朝" w:cs="ＭＳ ゴシック" w:hint="eastAsia"/>
        </w:rPr>
        <w:t>の適用にしたがって決定さ</w:t>
      </w:r>
      <w:r w:rsidR="00CD42D7" w:rsidRPr="00990223">
        <w:rPr>
          <w:rFonts w:hAnsi="ＭＳ 明朝" w:cs="ＭＳ ゴシック" w:hint="eastAsia"/>
        </w:rPr>
        <w:lastRenderedPageBreak/>
        <w:t>れた手数料に３ドル</w:t>
      </w:r>
      <w:r w:rsidR="008D6D57" w:rsidRPr="008D6D57">
        <w:rPr>
          <w:rFonts w:hAnsi="ＭＳ 明朝" w:cs="ＭＳ ゴシック" w:hint="eastAsia"/>
        </w:rPr>
        <w:t>（サブセクション⒧による調整がされたもの）</w:t>
      </w:r>
      <w:r w:rsidR="00CD42D7" w:rsidRPr="00990223">
        <w:rPr>
          <w:rFonts w:hAnsi="ＭＳ 明朝" w:cs="ＭＳ ゴシック" w:hint="eastAsia"/>
        </w:rPr>
        <w:t>の追加料金が課される。</w:t>
      </w:r>
    </w:p>
    <w:p w:rsidR="00CD42D7" w:rsidRPr="00990223" w:rsidRDefault="000226EF" w:rsidP="00826E0E">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次の品目の処理に関しては</w:t>
      </w:r>
      <w:r w:rsidR="00B35ECD" w:rsidRPr="00990223">
        <w:rPr>
          <w:rFonts w:hAnsi="ＭＳ 明朝" w:cs="ＭＳ ゴシック" w:hint="eastAsia"/>
        </w:rPr>
        <w:t>⒜</w:t>
      </w:r>
      <w:r w:rsidR="00826E0E" w:rsidRPr="00990223">
        <w:rPr>
          <w:rFonts w:hAnsi="ＭＳ 明朝" w:cs="ＭＳ ゴシック" w:hint="eastAsia"/>
        </w:rPr>
        <w:t>の⑼</w:t>
      </w:r>
      <w:r w:rsidR="00CD42D7" w:rsidRPr="00990223">
        <w:rPr>
          <w:rFonts w:hAnsi="ＭＳ 明朝" w:cs="ＭＳ ゴシック" w:hint="eastAsia"/>
        </w:rPr>
        <w:t>及び</w:t>
      </w:r>
      <w:r w:rsidR="00826E0E" w:rsidRPr="00990223">
        <w:rPr>
          <w:rFonts w:hAnsi="ＭＳ 明朝" w:cs="ＭＳ ゴシック" w:hint="eastAsia"/>
        </w:rPr>
        <w:t>⑽</w:t>
      </w:r>
      <w:r w:rsidR="00CD42D7" w:rsidRPr="00990223">
        <w:rPr>
          <w:rFonts w:hAnsi="ＭＳ 明朝" w:cs="ＭＳ ゴシック" w:hint="eastAsia"/>
        </w:rPr>
        <w:t>に基づく手数料は徴収されない。</w:t>
      </w:r>
    </w:p>
    <w:p w:rsidR="00CD42D7" w:rsidRPr="00990223" w:rsidRDefault="00B35ECD" w:rsidP="00826E0E">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第9802.00.60号及び第9802.00.80号を除く合衆国関税率表98類の品目</w:t>
      </w:r>
    </w:p>
    <w:p w:rsidR="00CD42D7" w:rsidRPr="00990223" w:rsidRDefault="000226EF" w:rsidP="00826E0E">
      <w:pPr>
        <w:pStyle w:val="a3"/>
        <w:ind w:leftChars="300" w:left="840" w:hangingChars="100" w:hanging="210"/>
        <w:rPr>
          <w:rFonts w:hAnsi="ＭＳ 明朝" w:cs="ＭＳ ゴシック"/>
        </w:rPr>
      </w:pPr>
      <w:r w:rsidRPr="00990223">
        <w:rPr>
          <w:rFonts w:hAnsi="ＭＳ 明朝" w:cs="ＭＳ ゴシック" w:hint="eastAsia"/>
        </w:rPr>
        <w:t>(ⅱ)</w:t>
      </w:r>
      <w:r w:rsidR="00CD42D7" w:rsidRPr="00990223">
        <w:rPr>
          <w:rFonts w:hAnsi="ＭＳ 明朝" w:cs="ＭＳ ゴシック" w:hint="eastAsia"/>
        </w:rPr>
        <w:t xml:space="preserve">　合衆国の島の属国の生産物</w:t>
      </w:r>
    </w:p>
    <w:p w:rsidR="00CD42D7" w:rsidRPr="00990223" w:rsidRDefault="00BC7A08" w:rsidP="00826E0E">
      <w:pPr>
        <w:pStyle w:val="a3"/>
        <w:ind w:leftChars="300" w:left="840" w:hangingChars="100" w:hanging="210"/>
        <w:rPr>
          <w:rFonts w:hAnsi="ＭＳ 明朝" w:cs="ＭＳ ゴシック"/>
        </w:rPr>
      </w:pPr>
      <w:r w:rsidRPr="00990223">
        <w:rPr>
          <w:rFonts w:hAnsi="ＭＳ 明朝" w:cs="ＭＳ ゴシック" w:hint="eastAsia"/>
        </w:rPr>
        <w:t>(ⅲ)</w:t>
      </w:r>
      <w:r w:rsidR="00CD42D7" w:rsidRPr="00990223">
        <w:rPr>
          <w:rFonts w:hAnsi="ＭＳ 明朝" w:cs="ＭＳ ゴシック" w:hint="eastAsia"/>
        </w:rPr>
        <w:t xml:space="preserve">　合衆国関税率表の通則３の</w:t>
      </w:r>
      <w:r w:rsidR="0053065D" w:rsidRPr="00990223">
        <w:rPr>
          <w:rFonts w:hAnsi="ＭＳ 明朝" w:cs="ＭＳ ゴシック" w:hint="eastAsia"/>
        </w:rPr>
        <w:t>⒞</w:t>
      </w:r>
      <w:r w:rsidR="000226EF" w:rsidRPr="00990223">
        <w:rPr>
          <w:rFonts w:hAnsi="ＭＳ 明朝" w:cs="ＭＳ ゴシック" w:hint="eastAsia"/>
        </w:rPr>
        <w:t>(ⅱ)(B)</w:t>
      </w:r>
      <w:r w:rsidR="00CD42D7" w:rsidRPr="00990223">
        <w:rPr>
          <w:rFonts w:hAnsi="ＭＳ 明朝" w:cs="ＭＳ ゴシック" w:hint="eastAsia"/>
        </w:rPr>
        <w:t>及び</w:t>
      </w:r>
      <w:r w:rsidR="0053065D" w:rsidRPr="00990223">
        <w:rPr>
          <w:rFonts w:hAnsi="ＭＳ 明朝" w:cs="ＭＳ ゴシック" w:hint="eastAsia"/>
        </w:rPr>
        <w:t>⒞</w:t>
      </w:r>
      <w:r w:rsidRPr="00990223">
        <w:rPr>
          <w:rFonts w:hAnsi="ＭＳ 明朝" w:cs="ＭＳ ゴシック" w:hint="eastAsia"/>
        </w:rPr>
        <w:t>⒱</w:t>
      </w:r>
      <w:r w:rsidR="00CD42D7" w:rsidRPr="00990223">
        <w:rPr>
          <w:rFonts w:hAnsi="ＭＳ 明朝" w:cs="ＭＳ ゴシック" w:hint="eastAsia"/>
        </w:rPr>
        <w:t>に記載されている国で生産された物</w:t>
      </w:r>
    </w:p>
    <w:p w:rsidR="00CD42D7" w:rsidRPr="00990223" w:rsidRDefault="00BC7A08" w:rsidP="0053065D">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53065D" w:rsidRPr="00990223">
        <w:rPr>
          <w:rFonts w:hAnsi="ＭＳ 明朝" w:cs="ＭＳ ゴシック" w:hint="eastAsia"/>
        </w:rPr>
        <w:t>の⑼</w:t>
      </w:r>
      <w:r w:rsidR="00CD42D7" w:rsidRPr="00990223">
        <w:rPr>
          <w:rFonts w:hAnsi="ＭＳ 明朝" w:cs="ＭＳ ゴシック" w:hint="eastAsia"/>
        </w:rPr>
        <w:t>及び</w:t>
      </w:r>
      <w:r w:rsidR="0053065D" w:rsidRPr="00990223">
        <w:rPr>
          <w:rFonts w:hAnsi="ＭＳ 明朝" w:cs="ＭＳ ゴシック" w:hint="eastAsia"/>
        </w:rPr>
        <w:t>⑽</w:t>
      </w:r>
      <w:r w:rsidR="00CD42D7" w:rsidRPr="00990223">
        <w:rPr>
          <w:rFonts w:hAnsi="ＭＳ 明朝" w:cs="ＭＳ ゴシック" w:hint="eastAsia"/>
        </w:rPr>
        <w:t>の適用上、</w:t>
      </w:r>
    </w:p>
    <w:p w:rsidR="00CD42D7" w:rsidRPr="00990223" w:rsidRDefault="00B35ECD" w:rsidP="0053065D">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貨物の処理における財務長官が負担する費用には、次によって生じる費用は含まれない。</w:t>
      </w:r>
    </w:p>
    <w:p w:rsidR="00CD42D7" w:rsidRPr="00990223" w:rsidRDefault="00BC7A08" w:rsidP="0053065D">
      <w:pPr>
        <w:pStyle w:val="a3"/>
        <w:ind w:leftChars="400" w:left="1050" w:hangingChars="100" w:hanging="210"/>
        <w:rPr>
          <w:rFonts w:hAnsi="ＭＳ 明朝" w:cs="ＭＳ ゴシック"/>
        </w:rPr>
      </w:pPr>
      <w:r w:rsidRPr="00990223">
        <w:rPr>
          <w:rFonts w:hAnsi="ＭＳ 明朝" w:cs="ＭＳ ゴシック" w:hint="eastAsia"/>
        </w:rPr>
        <w:t>(I)</w:t>
      </w:r>
      <w:r w:rsidR="00CD42D7" w:rsidRPr="00990223">
        <w:rPr>
          <w:rFonts w:hAnsi="ＭＳ 明朝" w:cs="ＭＳ ゴシック" w:hint="eastAsia"/>
        </w:rPr>
        <w:t xml:space="preserve">　航空機の旅客の処理</w:t>
      </w:r>
    </w:p>
    <w:p w:rsidR="00CD42D7" w:rsidRPr="00990223" w:rsidRDefault="00BC7A08" w:rsidP="0053065D">
      <w:pPr>
        <w:pStyle w:val="a3"/>
        <w:ind w:leftChars="400" w:left="1050" w:hangingChars="100" w:hanging="210"/>
        <w:rPr>
          <w:rFonts w:hAnsi="ＭＳ 明朝" w:cs="ＭＳ ゴシック"/>
        </w:rPr>
      </w:pPr>
      <w:r w:rsidRPr="00990223">
        <w:rPr>
          <w:rFonts w:hAnsi="ＭＳ 明朝" w:cs="ＭＳ ゴシック" w:hint="eastAsia"/>
        </w:rPr>
        <w:t>(Ⅱ)</w:t>
      </w:r>
      <w:r w:rsidR="00CD42D7" w:rsidRPr="00990223">
        <w:rPr>
          <w:rFonts w:hAnsi="ＭＳ 明朝" w:cs="ＭＳ ゴシック" w:hint="eastAsia"/>
        </w:rPr>
        <w:t xml:space="preserve">　輸出管理</w:t>
      </w:r>
    </w:p>
    <w:p w:rsidR="00CD42D7" w:rsidRPr="00990223" w:rsidRDefault="00BC7A08" w:rsidP="0053065D">
      <w:pPr>
        <w:pStyle w:val="a3"/>
        <w:ind w:leftChars="400" w:left="1050" w:hangingChars="100" w:hanging="210"/>
        <w:rPr>
          <w:rFonts w:hAnsi="ＭＳ 明朝" w:cs="ＭＳ ゴシック"/>
        </w:rPr>
      </w:pPr>
      <w:r w:rsidRPr="00990223">
        <w:rPr>
          <w:rFonts w:hAnsi="ＭＳ 明朝" w:cs="ＭＳ ゴシック" w:hint="eastAsia"/>
        </w:rPr>
        <w:t>(Ⅲ)</w:t>
      </w:r>
      <w:r w:rsidR="00CD42D7" w:rsidRPr="00990223">
        <w:rPr>
          <w:rFonts w:hAnsi="ＭＳ 明朝" w:cs="ＭＳ ゴシック" w:hint="eastAsia"/>
        </w:rPr>
        <w:t xml:space="preserve">　国際業務</w:t>
      </w:r>
    </w:p>
    <w:p w:rsidR="00CD42D7" w:rsidRPr="00990223" w:rsidRDefault="000226EF" w:rsidP="0053065D">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次の場合を除いて、正式及び簡易申告並びにリリースには、税関職員によるＡＣＳへの貨物選択データの入力が要求されている通関業者及び輸入者によって提出される申告及びリリースも含まれる。</w:t>
      </w:r>
    </w:p>
    <w:p w:rsidR="00CD42D7" w:rsidRPr="00990223" w:rsidRDefault="00BC7A08" w:rsidP="0053065D">
      <w:pPr>
        <w:pStyle w:val="a3"/>
        <w:ind w:leftChars="400" w:left="1050" w:hangingChars="100" w:hanging="21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CD42D7" w:rsidRPr="00990223">
        <w:rPr>
          <w:rFonts w:hAnsi="ＭＳ 明朝" w:cs="ＭＳ ゴシック" w:hint="eastAsia"/>
        </w:rPr>
        <w:t>通関業者及び輸入者が、合衆国内の港におけるACSに基づくABIによる貨物リリースの申込者であると証明された場合。</w:t>
      </w:r>
    </w:p>
    <w:p w:rsidR="00CD42D7" w:rsidRPr="00990223" w:rsidRDefault="00BC7A08" w:rsidP="0053065D">
      <w:pPr>
        <w:pStyle w:val="a3"/>
        <w:ind w:leftChars="400" w:left="105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港における税関による貨物選択データシステムの完全な実施の前のその港における申告及びリリース</w:t>
      </w:r>
    </w:p>
    <w:p w:rsidR="00CD42D7" w:rsidRPr="00990223" w:rsidRDefault="00D47FE9" w:rsidP="0053065D">
      <w:pPr>
        <w:pStyle w:val="a3"/>
        <w:ind w:leftChars="200" w:left="630" w:hangingChars="100" w:hanging="210"/>
        <w:rPr>
          <w:rFonts w:hAnsi="ＭＳ 明朝" w:cs="ＭＳ ゴシック"/>
        </w:rPr>
      </w:pPr>
      <w:r w:rsidRPr="00990223">
        <w:rPr>
          <w:rFonts w:hAnsi="ＭＳ 明朝" w:cs="ＭＳ ゴシック" w:hint="eastAsia"/>
        </w:rPr>
        <w:t>(D)</w:t>
      </w:r>
      <w:r w:rsidR="00B35ECD" w:rsidRPr="00990223">
        <w:rPr>
          <w:rFonts w:hAnsi="ＭＳ 明朝" w:cs="ＭＳ ゴシック" w:hint="eastAsia"/>
        </w:rPr>
        <w:t xml:space="preserve">　</w:t>
      </w:r>
      <w:r w:rsidR="00CD42D7" w:rsidRPr="00990223">
        <w:rPr>
          <w:rFonts w:hAnsi="ＭＳ 明朝" w:cs="ＭＳ ゴシック" w:hint="eastAsia"/>
        </w:rPr>
        <w:t>貨物の処理に関する</w:t>
      </w:r>
      <w:r w:rsidR="008D6D57" w:rsidRPr="008D6D57">
        <w:rPr>
          <w:rFonts w:hAnsi="ＭＳ 明朝" w:cs="ＭＳ ゴシック" w:hint="eastAsia"/>
        </w:rPr>
        <w:t>⒜の⑼及び⑽に</w:t>
      </w:r>
      <w:r w:rsidR="00CD42D7" w:rsidRPr="00990223">
        <w:rPr>
          <w:rFonts w:hAnsi="ＭＳ 明朝" w:cs="ＭＳ ゴシック" w:hint="eastAsia"/>
        </w:rPr>
        <w:t>基づいて課される手数料は</w:t>
      </w:r>
    </w:p>
    <w:p w:rsidR="00CD42D7" w:rsidRPr="00990223" w:rsidRDefault="00B35ECD" w:rsidP="0053065D">
      <w:pPr>
        <w:pStyle w:val="a3"/>
        <w:ind w:leftChars="300" w:left="840" w:hangingChars="100" w:hanging="210"/>
        <w:rPr>
          <w:rFonts w:hAnsi="ＭＳ 明朝" w:cs="ＭＳ ゴシック"/>
        </w:rPr>
      </w:pPr>
      <w:r w:rsidRPr="00990223">
        <w:rPr>
          <w:rFonts w:hAnsi="ＭＳ 明朝" w:cs="ＭＳ ゴシック" w:hint="eastAsia"/>
        </w:rPr>
        <w:t>⒤</w:t>
      </w:r>
      <w:r w:rsidR="00CD42D7" w:rsidRPr="00990223">
        <w:rPr>
          <w:rFonts w:hAnsi="ＭＳ 明朝" w:cs="ＭＳ ゴシック" w:hint="eastAsia"/>
        </w:rPr>
        <w:t xml:space="preserve">　貨物の登録上の輸入者によって支払われる。</w:t>
      </w:r>
    </w:p>
    <w:p w:rsidR="00CD42D7" w:rsidRPr="00990223" w:rsidRDefault="000226EF" w:rsidP="0053065D">
      <w:pPr>
        <w:pStyle w:val="a3"/>
        <w:ind w:leftChars="300" w:left="840" w:hangingChars="100" w:hanging="210"/>
        <w:rPr>
          <w:rFonts w:hAnsi="ＭＳ 明朝" w:cs="ＭＳ ゴシック"/>
        </w:rPr>
      </w:pPr>
      <w:r w:rsidRPr="00990223">
        <w:rPr>
          <w:rFonts w:hAnsi="ＭＳ 明朝" w:cs="ＭＳ ゴシック" w:hint="eastAsia"/>
        </w:rPr>
        <w:t>(ⅱ)</w:t>
      </w:r>
      <w:r w:rsidR="00CD42D7" w:rsidRPr="00990223">
        <w:rPr>
          <w:rFonts w:hAnsi="ＭＳ 明朝" w:cs="ＭＳ ゴシック" w:hint="eastAsia"/>
        </w:rPr>
        <w:t xml:space="preserve">　このパラグラフに規定がある場合を除いて、1930年関税法</w:t>
      </w:r>
      <w:r w:rsidR="0053065D" w:rsidRPr="00990223">
        <w:rPr>
          <w:rFonts w:hAnsi="ＭＳ 明朝" w:cs="ＭＳ ゴシック" w:hint="eastAsia"/>
        </w:rPr>
        <w:t>第</w:t>
      </w:r>
      <w:r w:rsidR="00CD42D7" w:rsidRPr="00990223">
        <w:rPr>
          <w:rFonts w:hAnsi="ＭＳ 明朝" w:cs="ＭＳ ゴシック" w:hint="eastAsia"/>
        </w:rPr>
        <w:t>402条に基づいて決められた貨物の価格に基づく。</w:t>
      </w:r>
    </w:p>
    <w:p w:rsidR="00CD42D7" w:rsidRPr="00990223" w:rsidRDefault="00BC7A08" w:rsidP="0053065D">
      <w:pPr>
        <w:pStyle w:val="a3"/>
        <w:ind w:leftChars="300" w:left="84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CD42D7" w:rsidRPr="00990223">
        <w:rPr>
          <w:rFonts w:hAnsi="ＭＳ 明朝" w:cs="ＭＳ ゴシック" w:hint="eastAsia"/>
        </w:rPr>
        <w:t>合衆国関税率表第9802.00.60号に分類される貨物の場合は、海外での貨物の修理及び改造の価格に適用される。</w:t>
      </w:r>
    </w:p>
    <w:p w:rsidR="00CD42D7" w:rsidRPr="00990223" w:rsidRDefault="00BC7A08" w:rsidP="0053065D">
      <w:pPr>
        <w:pStyle w:val="a3"/>
        <w:ind w:leftChars="300" w:left="840" w:hangingChars="100" w:hanging="210"/>
        <w:rPr>
          <w:rFonts w:hAnsi="ＭＳ 明朝" w:cs="ＭＳ ゴシック"/>
        </w:rPr>
      </w:pPr>
      <w:r w:rsidRPr="00990223">
        <w:rPr>
          <w:rFonts w:hAnsi="ＭＳ 明朝" w:cs="ＭＳ ゴシック" w:hint="eastAsia"/>
        </w:rPr>
        <w:t>(ⅳ)</w:t>
      </w:r>
      <w:r w:rsidR="00B35ECD" w:rsidRPr="00990223">
        <w:rPr>
          <w:rFonts w:hAnsi="ＭＳ 明朝" w:cs="ＭＳ ゴシック" w:hint="eastAsia"/>
        </w:rPr>
        <w:t xml:space="preserve">　</w:t>
      </w:r>
      <w:r w:rsidR="00CD42D7" w:rsidRPr="00990223">
        <w:rPr>
          <w:rFonts w:hAnsi="ＭＳ 明朝" w:cs="ＭＳ ゴシック" w:hint="eastAsia"/>
        </w:rPr>
        <w:t>合衆国関税率表第9802.00.80号に分類される貨物の場合は、合衆国の生産物の部分を減じた、貨物の全価格について適用される。</w:t>
      </w:r>
    </w:p>
    <w:p w:rsidR="004B0567" w:rsidRPr="00990223" w:rsidRDefault="00BC7A08" w:rsidP="0053065D">
      <w:pPr>
        <w:pStyle w:val="a3"/>
        <w:ind w:leftChars="300" w:left="840" w:hangingChars="100" w:hanging="210"/>
        <w:rPr>
          <w:rFonts w:hAnsi="ＭＳ 明朝" w:cs="ＭＳ ゴシック"/>
        </w:rPr>
      </w:pPr>
      <w:r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外国貿易地帯で加工及び包装された合衆国の農産品の場合は、その貨物が申告に従い、その貨物に使われている梱包がその貨物が包装されるために使われる普通の種類である場合には、梱包するために使用した物品の価格にのみ適用する。</w:t>
      </w:r>
    </w:p>
    <w:p w:rsidR="00CD42D7" w:rsidRPr="00990223" w:rsidRDefault="0053065D" w:rsidP="0053065D">
      <w:pPr>
        <w:pStyle w:val="a3"/>
        <w:ind w:leftChars="300" w:left="840" w:hangingChars="100" w:hanging="210"/>
        <w:rPr>
          <w:rFonts w:hAnsi="ＭＳ 明朝" w:cs="ＭＳ ゴシック"/>
        </w:rPr>
      </w:pPr>
      <w:r w:rsidRPr="00990223">
        <w:rPr>
          <w:rFonts w:hAnsi="ＭＳ 明朝" w:cs="ＭＳ ゴシック" w:hint="eastAsia"/>
        </w:rPr>
        <w:t>(ⅵ)</w:t>
      </w:r>
      <w:r w:rsidR="00B35ECD" w:rsidRPr="00990223">
        <w:rPr>
          <w:rFonts w:hAnsi="ＭＳ 明朝" w:cs="ＭＳ ゴシック" w:hint="eastAsia"/>
        </w:rPr>
        <w:t xml:space="preserve">　</w:t>
      </w:r>
      <w:r w:rsidR="00CD42D7" w:rsidRPr="00990223">
        <w:rPr>
          <w:rFonts w:hAnsi="ＭＳ 明朝" w:cs="ＭＳ ゴシック" w:hint="eastAsia"/>
        </w:rPr>
        <w:t>外国貿易地帯から輸入する場合（</w:t>
      </w:r>
      <w:r w:rsidR="00BC7A08" w:rsidRPr="00990223">
        <w:rPr>
          <w:rFonts w:hAnsi="ＭＳ 明朝" w:cs="ＭＳ ゴシック" w:hint="eastAsia"/>
        </w:rPr>
        <w:t>⒱</w:t>
      </w:r>
      <w:r w:rsidR="00CD42D7" w:rsidRPr="00990223">
        <w:rPr>
          <w:rFonts w:hAnsi="ＭＳ 明朝" w:cs="ＭＳ ゴシック" w:hint="eastAsia"/>
        </w:rPr>
        <w:t>が適用される貨物を除く。）は、1934年</w:t>
      </w:r>
      <w:r w:rsidR="00DC26D7" w:rsidRPr="00990223">
        <w:rPr>
          <w:rFonts w:hAnsi="ＭＳ 明朝" w:cs="ＭＳ ゴシック"/>
        </w:rPr>
        <w:t>6月18日の法律第3条</w:t>
      </w:r>
      <w:r w:rsidR="00CD42D7" w:rsidRPr="00990223">
        <w:rPr>
          <w:rFonts w:hAnsi="ＭＳ 明朝" w:cs="ＭＳ ゴシック" w:hint="eastAsia"/>
        </w:rPr>
        <w:t>（一般に外国貿易地帯法として知られる。19U.S.C.81c)</w:t>
      </w:r>
      <w:r w:rsidRPr="00990223">
        <w:rPr>
          <w:rFonts w:hAnsi="ＭＳ 明朝" w:cs="ＭＳ ゴシック"/>
        </w:rPr>
        <w:t>）</w:t>
      </w:r>
      <w:r w:rsidR="00CD42D7" w:rsidRPr="00990223">
        <w:rPr>
          <w:rFonts w:hAnsi="ＭＳ 明朝" w:cs="ＭＳ ゴシック" w:hint="eastAsia"/>
        </w:rPr>
        <w:t>に基づく外国貨物の特権的又は非特権的価格にのみ適用する。</w:t>
      </w:r>
    </w:p>
    <w:p w:rsidR="004B0567" w:rsidRPr="00990223" w:rsidRDefault="004B0567" w:rsidP="004B0567">
      <w:pPr>
        <w:pStyle w:val="a3"/>
        <w:ind w:leftChars="300" w:left="630"/>
        <w:rPr>
          <w:rFonts w:hAnsi="ＭＳ 明朝" w:cs="ＭＳ ゴシック"/>
        </w:rPr>
      </w:pPr>
      <w:r w:rsidRPr="00990223">
        <w:rPr>
          <w:rFonts w:hAnsi="ＭＳ 明朝" w:cs="ＭＳ ゴシック" w:hint="eastAsia"/>
        </w:rPr>
        <w:t>合衆国関税率表第9802.00.60号及び第9802.00.80号に分類され、かつ無税の貨物に関しては、財務長官は、⒜の⑼又は⑽に基づいて貨物の加工に課される手数料を</w:t>
      </w:r>
      <w:r w:rsidRPr="00990223">
        <w:rPr>
          <w:rFonts w:hAnsi="ＭＳ 明朝" w:cs="ＭＳ ゴシック" w:hint="eastAsia"/>
        </w:rPr>
        <w:lastRenderedPageBreak/>
        <w:t>徴収することができる。これの基準は個々の申告による計算ではなく、輸入者が通常の業務の過程で使用する会計及び生産報告書から得た総計のデータを基準とする。</w:t>
      </w:r>
    </w:p>
    <w:p w:rsidR="00CD42D7" w:rsidRPr="00990223" w:rsidRDefault="0053065D" w:rsidP="004B0567">
      <w:pPr>
        <w:pStyle w:val="a3"/>
        <w:ind w:leftChars="200" w:left="630" w:hangingChars="100" w:hanging="210"/>
        <w:rPr>
          <w:rFonts w:hAnsi="ＭＳ 明朝" w:cs="ＭＳ ゴシック"/>
        </w:rPr>
      </w:pPr>
      <w:r w:rsidRPr="00990223">
        <w:rPr>
          <w:rFonts w:hAnsi="ＭＳ 明朝" w:cs="ＭＳ ゴシック" w:hint="eastAsia"/>
        </w:rPr>
        <w:t>(E)</w:t>
      </w:r>
      <w:r w:rsidR="00B35ECD" w:rsidRPr="00990223">
        <w:rPr>
          <w:rFonts w:hAnsi="ＭＳ 明朝" w:cs="ＭＳ ゴシック" w:hint="eastAsia"/>
        </w:rPr>
        <w:t xml:space="preserve">　</w:t>
      </w:r>
      <w:r w:rsidR="00153C26" w:rsidRPr="00990223">
        <w:rPr>
          <w:rFonts w:hAnsi="ＭＳ 明朝" w:cs="ＭＳ ゴシック" w:hint="eastAsia"/>
        </w:rPr>
        <w:t>⒜の⑼又は⑽</w:t>
      </w:r>
      <w:r w:rsidR="00CD42D7" w:rsidRPr="00990223">
        <w:rPr>
          <w:rFonts w:hAnsi="ＭＳ 明朝" w:cs="ＭＳ ゴシック" w:hint="eastAsia"/>
        </w:rPr>
        <w:t>の適用において、場合によって、もし貨物が次のようであれば、貨物は申告又はリリースされたとする。</w:t>
      </w:r>
    </w:p>
    <w:p w:rsidR="00CD42D7" w:rsidRPr="00990223" w:rsidRDefault="00B35ECD" w:rsidP="00153C26">
      <w:pPr>
        <w:pStyle w:val="a3"/>
        <w:ind w:leftChars="300" w:left="840" w:hangingChars="100" w:hanging="210"/>
        <w:rPr>
          <w:rFonts w:hAnsi="ＭＳ 明朝" w:cs="ＭＳ ゴシック"/>
        </w:rPr>
      </w:pPr>
      <w:r w:rsidRPr="00990223">
        <w:rPr>
          <w:rFonts w:hAnsi="ＭＳ 明朝" w:cs="ＭＳ ゴシック" w:hint="eastAsia"/>
        </w:rPr>
        <w:t>⒤</w:t>
      </w:r>
      <w:r w:rsidR="00CD42D7" w:rsidRPr="00990223">
        <w:rPr>
          <w:rFonts w:hAnsi="ＭＳ 明朝" w:cs="ＭＳ ゴシック" w:hint="eastAsia"/>
        </w:rPr>
        <w:t xml:space="preserve">　1930年関税法</w:t>
      </w:r>
      <w:r w:rsidR="0053065D" w:rsidRPr="00990223">
        <w:rPr>
          <w:rFonts w:hAnsi="ＭＳ 明朝" w:cs="ＭＳ ゴシック" w:hint="eastAsia"/>
        </w:rPr>
        <w:t>第</w:t>
      </w:r>
      <w:r w:rsidR="00CD42D7" w:rsidRPr="00990223">
        <w:rPr>
          <w:rFonts w:hAnsi="ＭＳ 明朝" w:cs="ＭＳ ゴシック" w:hint="eastAsia"/>
        </w:rPr>
        <w:t>448</w:t>
      </w:r>
      <w:r w:rsidRPr="00990223">
        <w:rPr>
          <w:rFonts w:hAnsi="ＭＳ 明朝" w:cs="ＭＳ ゴシック" w:hint="eastAsia"/>
        </w:rPr>
        <w:t>⒝</w:t>
      </w:r>
      <w:r w:rsidR="00CD42D7" w:rsidRPr="00990223">
        <w:rPr>
          <w:rFonts w:hAnsi="ＭＳ 明朝" w:cs="ＭＳ ゴシック" w:hint="eastAsia"/>
        </w:rPr>
        <w:t>条に基づいて許可又はリリースされた場合。</w:t>
      </w:r>
    </w:p>
    <w:p w:rsidR="00CD42D7" w:rsidRPr="00990223" w:rsidRDefault="000226EF" w:rsidP="00153C26">
      <w:pPr>
        <w:pStyle w:val="a3"/>
        <w:ind w:leftChars="300" w:left="840" w:hangingChars="100" w:hanging="210"/>
        <w:rPr>
          <w:rFonts w:hAnsi="ＭＳ 明朝" w:cs="ＭＳ ゴシック"/>
        </w:rPr>
      </w:pPr>
      <w:r w:rsidRPr="00990223">
        <w:rPr>
          <w:rFonts w:hAnsi="ＭＳ 明朝" w:cs="ＭＳ ゴシック" w:hint="eastAsia"/>
        </w:rPr>
        <w:t>(ⅱ)</w:t>
      </w:r>
      <w:r w:rsidR="00CD42D7" w:rsidRPr="00990223">
        <w:rPr>
          <w:rFonts w:hAnsi="ＭＳ 明朝" w:cs="ＭＳ ゴシック" w:hint="eastAsia"/>
        </w:rPr>
        <w:t xml:space="preserve">　1930年関税法</w:t>
      </w:r>
      <w:r w:rsidR="0053065D" w:rsidRPr="00990223">
        <w:rPr>
          <w:rFonts w:hAnsi="ＭＳ 明朝" w:cs="ＭＳ ゴシック" w:hint="eastAsia"/>
        </w:rPr>
        <w:t>第</w:t>
      </w:r>
      <w:r w:rsidR="00CD42D7" w:rsidRPr="00990223">
        <w:rPr>
          <w:rFonts w:hAnsi="ＭＳ 明朝" w:cs="ＭＳ ゴシック" w:hint="eastAsia"/>
        </w:rPr>
        <w:t>484</w:t>
      </w:r>
      <w:r w:rsidR="00B35ECD" w:rsidRPr="00990223">
        <w:rPr>
          <w:rFonts w:hAnsi="ＭＳ 明朝" w:cs="ＭＳ ゴシック" w:hint="eastAsia"/>
        </w:rPr>
        <w:t>⒜</w:t>
      </w:r>
      <w:r w:rsidRPr="00990223">
        <w:rPr>
          <w:rFonts w:hAnsi="ＭＳ 明朝" w:cs="ＭＳ ゴシック" w:hint="eastAsia"/>
        </w:rPr>
        <w:t>(A)</w:t>
      </w:r>
      <w:r w:rsidR="00CD42D7" w:rsidRPr="00990223">
        <w:rPr>
          <w:rFonts w:hAnsi="ＭＳ 明朝" w:cs="ＭＳ ゴシック" w:hint="eastAsia"/>
        </w:rPr>
        <w:t>条に基づいて税関監視から申告又はリリースされた場合。</w:t>
      </w:r>
    </w:p>
    <w:p w:rsidR="00CD42D7" w:rsidRPr="00990223" w:rsidRDefault="00BC7A08" w:rsidP="00153C26">
      <w:pPr>
        <w:pStyle w:val="a3"/>
        <w:ind w:leftChars="300" w:left="840" w:hangingChars="100" w:hanging="210"/>
        <w:rPr>
          <w:rFonts w:hAnsi="ＭＳ 明朝" w:cs="ＭＳ ゴシック"/>
        </w:rPr>
      </w:pPr>
      <w:r w:rsidRPr="00990223">
        <w:rPr>
          <w:rFonts w:hAnsi="ＭＳ 明朝" w:cs="ＭＳ ゴシック" w:hint="eastAsia"/>
        </w:rPr>
        <w:t>(ⅲ)</w:t>
      </w:r>
      <w:r w:rsidR="00CD42D7" w:rsidRPr="00990223">
        <w:rPr>
          <w:rFonts w:hAnsi="ＭＳ 明朝" w:cs="ＭＳ ゴシック" w:hint="eastAsia"/>
        </w:rPr>
        <w:t xml:space="preserve">　保税倉庫から消費のために倉出しされる場合。</w:t>
      </w:r>
    </w:p>
    <w:p w:rsidR="00CD42D7" w:rsidRPr="00990223" w:rsidRDefault="00153C26" w:rsidP="00153C26">
      <w:pPr>
        <w:pStyle w:val="a3"/>
        <w:ind w:leftChars="200" w:left="840" w:hangingChars="200" w:hanging="420"/>
        <w:rPr>
          <w:rFonts w:hAnsi="ＭＳ 明朝" w:cs="ＭＳ ゴシック"/>
        </w:rPr>
      </w:pPr>
      <w:r w:rsidRPr="00990223">
        <w:rPr>
          <w:rFonts w:hAnsi="ＭＳ 明朝" w:cs="ＭＳ ゴシック" w:hint="eastAsia"/>
        </w:rPr>
        <w:t>⑼</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集中化されたハブ施設、急行託送運搬者の施設、小規模空港及びその他の施設で簡易申告及びリリースされた貨物の処理に関しては、次の弁済及び支払いが要求される。</w:t>
      </w:r>
    </w:p>
    <w:p w:rsidR="00CD42D7" w:rsidRPr="00990223" w:rsidRDefault="00B35ECD" w:rsidP="00153C26">
      <w:pPr>
        <w:pStyle w:val="a3"/>
        <w:ind w:leftChars="400" w:left="105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小規模空港及びその他の施設では</w:t>
      </w:r>
    </w:p>
    <w:p w:rsidR="00CD42D7" w:rsidRPr="00990223" w:rsidRDefault="00BC7A08" w:rsidP="00153C26">
      <w:pPr>
        <w:pStyle w:val="a3"/>
        <w:ind w:leftChars="500" w:left="1260" w:hangingChars="100" w:hanging="21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CD42D7" w:rsidRPr="00990223">
        <w:rPr>
          <w:rFonts w:hAnsi="ＭＳ 明朝" w:cs="ＭＳ ゴシック" w:hint="eastAsia"/>
        </w:rPr>
        <w:t>合衆国法典第31編9701条又は</w:t>
      </w:r>
      <w:r w:rsidR="00DC26D7" w:rsidRPr="00DC26D7">
        <w:rPr>
          <w:rFonts w:hAnsi="ＭＳ 明朝" w:cs="ＭＳ ゴシック" w:hint="eastAsia"/>
        </w:rPr>
        <w:t>1984年通商関税法第236条(19 U.S.C. 58b)</w:t>
      </w:r>
      <w:r w:rsidR="00CD42D7" w:rsidRPr="00990223">
        <w:rPr>
          <w:rFonts w:hAnsi="ＭＳ 明朝" w:cs="ＭＳ ゴシック" w:hint="eastAsia"/>
        </w:rPr>
        <w:t>に基づき要求される会計年度内の弁済</w:t>
      </w:r>
    </w:p>
    <w:p w:rsidR="00CD42D7" w:rsidRPr="00990223" w:rsidRDefault="00BC7A08" w:rsidP="00153C26">
      <w:pPr>
        <w:pStyle w:val="a3"/>
        <w:ind w:leftChars="500" w:left="126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に基づく手数料の支払いの代わりとなる施設の財務長官への毎年の支払い、金額は</w:t>
      </w:r>
      <w:r w:rsidRPr="00990223">
        <w:rPr>
          <w:rFonts w:hAnsi="ＭＳ 明朝" w:cs="ＭＳ ゴシック" w:hint="eastAsia"/>
        </w:rPr>
        <w:t>(I)</w:t>
      </w:r>
      <w:r w:rsidR="00CD42D7" w:rsidRPr="00990223">
        <w:rPr>
          <w:rFonts w:hAnsi="ＭＳ 明朝" w:cs="ＭＳ ゴシック" w:hint="eastAsia"/>
        </w:rPr>
        <w:t>に基づく弁済に同じ。</w:t>
      </w:r>
    </w:p>
    <w:p w:rsidR="0001098F" w:rsidRPr="0001098F" w:rsidRDefault="0001098F" w:rsidP="006E64C3">
      <w:pPr>
        <w:pStyle w:val="a3"/>
        <w:ind w:leftChars="400" w:left="1050" w:hangingChars="100" w:hanging="210"/>
        <w:rPr>
          <w:szCs w:val="22"/>
        </w:rPr>
      </w:pPr>
      <w:r w:rsidRPr="0001098F">
        <w:rPr>
          <w:rFonts w:hint="eastAsia"/>
          <w:szCs w:val="22"/>
        </w:rPr>
        <w:t xml:space="preserve">(ii) </w:t>
      </w:r>
      <w:r w:rsidR="006E64C3">
        <w:rPr>
          <w:rFonts w:hint="eastAsia"/>
          <w:szCs w:val="22"/>
        </w:rPr>
        <w:t>⒠⑹</w:t>
      </w:r>
      <w:r w:rsidRPr="0001098F">
        <w:rPr>
          <w:rFonts w:hint="eastAsia"/>
          <w:szCs w:val="22"/>
        </w:rPr>
        <w:t>に</w:t>
      </w:r>
      <w:r w:rsidRPr="006E64C3">
        <w:rPr>
          <w:rFonts w:hAnsi="ＭＳ 明朝" w:cs="ＭＳ ゴシック" w:hint="eastAsia"/>
        </w:rPr>
        <w:t>拘らず</w:t>
      </w:r>
      <w:r w:rsidRPr="0001098F">
        <w:rPr>
          <w:rFonts w:hint="eastAsia"/>
          <w:szCs w:val="22"/>
        </w:rPr>
        <w:t>、かつ、(B)の規定に従うことを条件として、</w:t>
      </w:r>
      <w:r w:rsidR="006E64C3" w:rsidRPr="006E64C3">
        <w:rPr>
          <w:rFonts w:hint="eastAsia"/>
          <w:szCs w:val="22"/>
        </w:rPr>
        <w:t>急行託送運搬者の施設</w:t>
      </w:r>
      <w:r w:rsidRPr="0001098F">
        <w:rPr>
          <w:rFonts w:hint="eastAsia"/>
          <w:szCs w:val="22"/>
        </w:rPr>
        <w:t>又は</w:t>
      </w:r>
      <w:r w:rsidR="006E64C3" w:rsidRPr="006E64C3">
        <w:rPr>
          <w:rFonts w:hint="eastAsia"/>
          <w:szCs w:val="22"/>
        </w:rPr>
        <w:t>集中化されたハブ施設</w:t>
      </w:r>
    </w:p>
    <w:p w:rsidR="0001098F" w:rsidRPr="0001098F" w:rsidRDefault="0001098F" w:rsidP="006E64C3">
      <w:pPr>
        <w:pStyle w:val="a3"/>
        <w:ind w:leftChars="500" w:left="1260" w:hangingChars="100" w:hanging="210"/>
        <w:rPr>
          <w:szCs w:val="22"/>
        </w:rPr>
      </w:pPr>
      <w:r w:rsidRPr="0001098F">
        <w:rPr>
          <w:rFonts w:hint="eastAsia"/>
          <w:szCs w:val="22"/>
        </w:rPr>
        <w:t>(I)</w:t>
      </w:r>
      <w:r w:rsidR="006E64C3">
        <w:rPr>
          <w:rFonts w:hint="eastAsia"/>
          <w:szCs w:val="22"/>
        </w:rPr>
        <w:t xml:space="preserve"> </w:t>
      </w:r>
      <w:r w:rsidRPr="0001098F">
        <w:rPr>
          <w:rFonts w:hint="eastAsia"/>
          <w:szCs w:val="22"/>
        </w:rPr>
        <w:t>個別の航空貨物引換証</w:t>
      </w:r>
      <w:r w:rsidR="006E64C3">
        <w:rPr>
          <w:rFonts w:hint="eastAsia"/>
          <w:szCs w:val="22"/>
        </w:rPr>
        <w:t>又は</w:t>
      </w:r>
      <w:r w:rsidRPr="0001098F">
        <w:rPr>
          <w:rFonts w:hint="eastAsia"/>
          <w:szCs w:val="22"/>
        </w:rPr>
        <w:t>船荷証券ごとに66</w:t>
      </w:r>
      <w:r w:rsidR="006E64C3">
        <w:rPr>
          <w:rFonts w:hint="eastAsia"/>
          <w:szCs w:val="22"/>
        </w:rPr>
        <w:t>セント</w:t>
      </w:r>
      <w:r w:rsidR="006E64C3" w:rsidRPr="006E64C3">
        <w:rPr>
          <w:rFonts w:hint="eastAsia"/>
          <w:szCs w:val="22"/>
        </w:rPr>
        <w:t>（サブセクション⒧による調整がされたもの）</w:t>
      </w:r>
    </w:p>
    <w:p w:rsidR="0001098F" w:rsidRDefault="0001098F" w:rsidP="006E64C3">
      <w:pPr>
        <w:pStyle w:val="a3"/>
        <w:ind w:leftChars="500" w:left="1260" w:hangingChars="100" w:hanging="210"/>
        <w:rPr>
          <w:szCs w:val="22"/>
        </w:rPr>
      </w:pPr>
      <w:r w:rsidRPr="0001098F">
        <w:rPr>
          <w:rFonts w:hint="eastAsia"/>
          <w:szCs w:val="22"/>
        </w:rPr>
        <w:t>(II) 商品が正式</w:t>
      </w:r>
      <w:r w:rsidR="006E64C3">
        <w:rPr>
          <w:rFonts w:hint="eastAsia"/>
          <w:szCs w:val="22"/>
        </w:rPr>
        <w:t>エントリー</w:t>
      </w:r>
      <w:r w:rsidRPr="0001098F">
        <w:rPr>
          <w:rFonts w:hint="eastAsia"/>
          <w:szCs w:val="22"/>
        </w:rPr>
        <w:t>されている場合は</w:t>
      </w:r>
      <w:r w:rsidR="006E64C3">
        <w:rPr>
          <w:rFonts w:hint="eastAsia"/>
          <w:szCs w:val="22"/>
        </w:rPr>
        <w:t>、⒜⑼</w:t>
      </w:r>
      <w:r w:rsidRPr="0001098F">
        <w:rPr>
          <w:rFonts w:hint="eastAsia"/>
          <w:szCs w:val="22"/>
        </w:rPr>
        <w:t>に規定する手数料 (</w:t>
      </w:r>
      <w:r w:rsidR="006E64C3">
        <w:rPr>
          <w:rFonts w:hint="eastAsia"/>
          <w:szCs w:val="22"/>
        </w:rPr>
        <w:t>適用可能な</w:t>
      </w:r>
      <w:r w:rsidRPr="0001098F">
        <w:rPr>
          <w:rFonts w:hint="eastAsia"/>
          <w:szCs w:val="22"/>
        </w:rPr>
        <w:t>場合) 。</w:t>
      </w:r>
    </w:p>
    <w:p w:rsidR="0001098F" w:rsidRDefault="0001098F" w:rsidP="00E40A84">
      <w:pPr>
        <w:pStyle w:val="a3"/>
        <w:ind w:leftChars="300" w:left="1050" w:hangingChars="200" w:hanging="420"/>
        <w:rPr>
          <w:szCs w:val="22"/>
        </w:rPr>
      </w:pPr>
      <w:r w:rsidRPr="0001098F">
        <w:rPr>
          <w:rFonts w:hint="eastAsia"/>
          <w:szCs w:val="22"/>
        </w:rPr>
        <w:t>(B)(i) 2004会計年度から、</w:t>
      </w:r>
      <w:r w:rsidRPr="00E40A84">
        <w:rPr>
          <w:rFonts w:hAnsi="ＭＳ 明朝" w:cs="ＭＳ ゴシック" w:hint="eastAsia"/>
        </w:rPr>
        <w:t>財務</w:t>
      </w:r>
      <w:r w:rsidRPr="0001098F">
        <w:rPr>
          <w:rFonts w:hint="eastAsia"/>
          <w:szCs w:val="22"/>
        </w:rPr>
        <w:t>長官は、(A)(ii)に記載された額を(1会計年度に1回以下</w:t>
      </w:r>
      <w:r w:rsidR="006E64C3">
        <w:rPr>
          <w:rFonts w:hint="eastAsia"/>
          <w:szCs w:val="22"/>
        </w:rPr>
        <w:t>に限り</w:t>
      </w:r>
      <w:r w:rsidRPr="0001098F">
        <w:rPr>
          <w:rFonts w:hint="eastAsia"/>
          <w:szCs w:val="22"/>
        </w:rPr>
        <w:t>)</w:t>
      </w:r>
      <w:r w:rsidR="006E64C3" w:rsidRPr="006E64C3">
        <w:rPr>
          <w:rFonts w:hint="eastAsia"/>
          <w:szCs w:val="22"/>
        </w:rPr>
        <w:t>個別の航空貨物引換証又は船荷証券ごとに</w:t>
      </w:r>
      <w:r w:rsidR="006E64C3">
        <w:rPr>
          <w:rFonts w:hint="eastAsia"/>
          <w:szCs w:val="22"/>
        </w:rPr>
        <w:t>35セント</w:t>
      </w:r>
      <w:r w:rsidRPr="0001098F">
        <w:rPr>
          <w:rFonts w:hint="eastAsia"/>
          <w:szCs w:val="22"/>
        </w:rPr>
        <w:t>を下回ら</w:t>
      </w:r>
      <w:r w:rsidR="006E64C3">
        <w:rPr>
          <w:rFonts w:hint="eastAsia"/>
          <w:szCs w:val="22"/>
        </w:rPr>
        <w:t>ず、1ドルを超えない</w:t>
      </w:r>
      <w:r w:rsidRPr="0001098F">
        <w:rPr>
          <w:rFonts w:hint="eastAsia"/>
          <w:szCs w:val="22"/>
        </w:rPr>
        <w:t>額</w:t>
      </w:r>
      <w:r w:rsidR="006E64C3" w:rsidRPr="006E64C3">
        <w:rPr>
          <w:rFonts w:hint="eastAsia"/>
          <w:szCs w:val="22"/>
        </w:rPr>
        <w:t>（サブセクション⒧による調整がされたもの）</w:t>
      </w:r>
      <w:r w:rsidRPr="0001098F">
        <w:rPr>
          <w:rFonts w:hint="eastAsia"/>
          <w:szCs w:val="22"/>
        </w:rPr>
        <w:t>に調整することができる。長官は</w:t>
      </w:r>
      <w:r w:rsidR="00600785">
        <w:rPr>
          <w:rFonts w:hint="eastAsia"/>
          <w:szCs w:val="22"/>
        </w:rPr>
        <w:t>、</w:t>
      </w:r>
      <w:r w:rsidRPr="0001098F">
        <w:rPr>
          <w:rFonts w:hint="eastAsia"/>
          <w:szCs w:val="22"/>
        </w:rPr>
        <w:t>前文に基づく修正案及びその理由を連邦</w:t>
      </w:r>
      <w:r w:rsidR="006E64C3">
        <w:rPr>
          <w:rFonts w:hint="eastAsia"/>
          <w:szCs w:val="22"/>
        </w:rPr>
        <w:t>官報で公告し、</w:t>
      </w:r>
      <w:r w:rsidRPr="0001098F">
        <w:rPr>
          <w:rFonts w:hint="eastAsia"/>
          <w:szCs w:val="22"/>
        </w:rPr>
        <w:t>修正案についてのパブリック・コメントを</w:t>
      </w:r>
      <w:r w:rsidR="006E64C3">
        <w:rPr>
          <w:rFonts w:hint="eastAsia"/>
          <w:szCs w:val="22"/>
        </w:rPr>
        <w:t>認めなければならない</w:t>
      </w:r>
      <w:r w:rsidRPr="0001098F">
        <w:rPr>
          <w:rFonts w:hint="eastAsia"/>
          <w:szCs w:val="22"/>
        </w:rPr>
        <w:t>。</w:t>
      </w:r>
    </w:p>
    <w:p w:rsidR="0001098F" w:rsidRDefault="0001098F" w:rsidP="00E40A84">
      <w:pPr>
        <w:pStyle w:val="a3"/>
        <w:ind w:leftChars="400" w:left="1260" w:hangingChars="200" w:hanging="420"/>
        <w:rPr>
          <w:szCs w:val="22"/>
        </w:rPr>
      </w:pPr>
      <w:r w:rsidRPr="0001098F">
        <w:rPr>
          <w:rFonts w:hint="eastAsia"/>
          <w:szCs w:val="22"/>
        </w:rPr>
        <w:t xml:space="preserve">(ii) </w:t>
      </w:r>
      <w:r w:rsidR="006E64C3">
        <w:rPr>
          <w:rFonts w:hint="eastAsia"/>
          <w:szCs w:val="22"/>
        </w:rPr>
        <w:t>1930年関税法</w:t>
      </w:r>
      <w:r w:rsidRPr="0001098F">
        <w:rPr>
          <w:rFonts w:hint="eastAsia"/>
          <w:szCs w:val="22"/>
        </w:rPr>
        <w:t>第451条の規定にかかわらず、(A)(I)又は(II)により要求される支払は、(A)(I)又は(ii)に</w:t>
      </w:r>
      <w:r w:rsidRPr="00E40A84">
        <w:rPr>
          <w:rFonts w:hAnsi="ＭＳ 明朝" w:cs="ＭＳ ゴシック" w:hint="eastAsia"/>
        </w:rPr>
        <w:t>基づく</w:t>
      </w:r>
      <w:r w:rsidRPr="0001098F">
        <w:rPr>
          <w:rFonts w:hint="eastAsia"/>
          <w:szCs w:val="22"/>
        </w:rPr>
        <w:t>個別の航空貨物運送状又は船荷証券の処理に関連し、かつ、</w:t>
      </w:r>
      <w:r w:rsidR="006E64C3" w:rsidRPr="006E64C3">
        <w:rPr>
          <w:rFonts w:hint="eastAsia"/>
          <w:szCs w:val="22"/>
        </w:rPr>
        <w:t>急行託送運搬者の施設又は集中化されたハブ施設</w:t>
      </w:r>
      <w:r w:rsidRPr="0001098F">
        <w:rPr>
          <w:rFonts w:hint="eastAsia"/>
          <w:szCs w:val="22"/>
        </w:rPr>
        <w:t>において</w:t>
      </w:r>
      <w:r w:rsidR="000C6AEA">
        <w:rPr>
          <w:rFonts w:hint="eastAsia"/>
          <w:szCs w:val="22"/>
        </w:rPr>
        <w:t>業務</w:t>
      </w:r>
      <w:r w:rsidRPr="0001098F">
        <w:rPr>
          <w:rFonts w:hint="eastAsia"/>
          <w:szCs w:val="22"/>
        </w:rPr>
        <w:t>を提供するために税関</w:t>
      </w:r>
      <w:r w:rsidR="000C6AEA">
        <w:rPr>
          <w:rFonts w:hint="eastAsia"/>
          <w:szCs w:val="22"/>
        </w:rPr>
        <w:t>業務</w:t>
      </w:r>
      <w:r w:rsidRPr="0001098F">
        <w:rPr>
          <w:rFonts w:hint="eastAsia"/>
          <w:szCs w:val="22"/>
        </w:rPr>
        <w:t>の償還のために必要とされる唯一の支払とする。ただし、税関</w:t>
      </w:r>
      <w:r w:rsidR="000C6AEA">
        <w:rPr>
          <w:rFonts w:hint="eastAsia"/>
          <w:szCs w:val="22"/>
        </w:rPr>
        <w:t>業務</w:t>
      </w:r>
      <w:r w:rsidRPr="0001098F">
        <w:rPr>
          <w:rFonts w:hint="eastAsia"/>
          <w:szCs w:val="22"/>
        </w:rPr>
        <w:t>が、十分な事務所、設備、備品、消耗品及びセキュリティのために税関</w:t>
      </w:r>
      <w:r w:rsidR="000C6AEA">
        <w:rPr>
          <w:rFonts w:hint="eastAsia"/>
          <w:szCs w:val="22"/>
        </w:rPr>
        <w:t>業務</w:t>
      </w:r>
      <w:r w:rsidRPr="0001098F">
        <w:rPr>
          <w:rFonts w:hint="eastAsia"/>
          <w:szCs w:val="22"/>
        </w:rPr>
        <w:t>の費用を負担することを当該施設に要求することができることを除く。</w:t>
      </w:r>
    </w:p>
    <w:p w:rsidR="0001098F" w:rsidRPr="0001098F" w:rsidRDefault="006E64C3" w:rsidP="00E40A84">
      <w:pPr>
        <w:pStyle w:val="a3"/>
        <w:ind w:leftChars="400" w:left="1260" w:hangingChars="200" w:hanging="420"/>
        <w:rPr>
          <w:szCs w:val="22"/>
        </w:rPr>
      </w:pPr>
      <w:r w:rsidRPr="0001098F">
        <w:rPr>
          <w:rFonts w:hint="eastAsia"/>
          <w:szCs w:val="22"/>
        </w:rPr>
        <w:t xml:space="preserve"> </w:t>
      </w:r>
      <w:r w:rsidR="0001098F" w:rsidRPr="0001098F">
        <w:rPr>
          <w:rFonts w:hint="eastAsia"/>
          <w:szCs w:val="22"/>
        </w:rPr>
        <w:t>(iii)</w:t>
      </w:r>
      <w:r>
        <w:rPr>
          <w:rFonts w:hint="eastAsia"/>
          <w:szCs w:val="22"/>
        </w:rPr>
        <w:t xml:space="preserve"> </w:t>
      </w:r>
      <w:r w:rsidR="0001098F" w:rsidRPr="0001098F">
        <w:rPr>
          <w:rFonts w:hint="eastAsia"/>
          <w:szCs w:val="22"/>
        </w:rPr>
        <w:t>(</w:t>
      </w:r>
      <w:r w:rsidR="00E40A84">
        <w:rPr>
          <w:rFonts w:hint="eastAsia"/>
          <w:szCs w:val="22"/>
        </w:rPr>
        <w:t>I</w:t>
      </w:r>
      <w:r w:rsidR="0001098F" w:rsidRPr="0001098F">
        <w:rPr>
          <w:rFonts w:hint="eastAsia"/>
          <w:szCs w:val="22"/>
        </w:rPr>
        <w:t>)(A)(ii)及び(ii)に規定する支払は、財務省長官が定める規則に従い、四半期ごとに、当該施設を使用する運送業者が税関に支払う。</w:t>
      </w:r>
    </w:p>
    <w:p w:rsidR="0001098F" w:rsidRPr="0001098F" w:rsidRDefault="0001098F" w:rsidP="00E40A84">
      <w:pPr>
        <w:pStyle w:val="a3"/>
        <w:ind w:leftChars="700" w:left="1890" w:hangingChars="200" w:hanging="420"/>
        <w:rPr>
          <w:szCs w:val="22"/>
        </w:rPr>
      </w:pPr>
      <w:r w:rsidRPr="0001098F">
        <w:rPr>
          <w:rFonts w:hint="eastAsia"/>
          <w:szCs w:val="22"/>
        </w:rPr>
        <w:lastRenderedPageBreak/>
        <w:t>(II) (A)(ii)及び(ii)の規定に基づいて受領した支払金額の50%は、第524条の規定に従い、</w:t>
      </w:r>
      <w:r w:rsidR="006E64C3" w:rsidRPr="006E64C3">
        <w:rPr>
          <w:rFonts w:hint="eastAsia"/>
          <w:szCs w:val="22"/>
        </w:rPr>
        <w:t>税関手数料勘定</w:t>
      </w:r>
      <w:r w:rsidRPr="0001098F">
        <w:rPr>
          <w:rFonts w:hint="eastAsia"/>
          <w:szCs w:val="22"/>
        </w:rPr>
        <w:t>に預託されるものとし、また、エクスプレス貨物輸送業者設備又は集中ハブ設備への</w:t>
      </w:r>
      <w:r w:rsidR="000C6AEA">
        <w:rPr>
          <w:rFonts w:hint="eastAsia"/>
          <w:szCs w:val="22"/>
        </w:rPr>
        <w:t>業務</w:t>
      </w:r>
      <w:r w:rsidRPr="0001098F">
        <w:rPr>
          <w:rFonts w:hint="eastAsia"/>
          <w:szCs w:val="22"/>
        </w:rPr>
        <w:t>の提供に要する費用のために当該充当から支払われる金額の各充当金を直接償還するために使用する。前項の規定により預託された金額は、託送された運送業者の施設又は集権的拠点施設を運送するための税関業務に充てられるまでは、利用することができる。</w:t>
      </w:r>
    </w:p>
    <w:p w:rsidR="0001098F" w:rsidRDefault="0001098F" w:rsidP="00E40A84">
      <w:pPr>
        <w:pStyle w:val="a3"/>
        <w:ind w:leftChars="700" w:left="1890" w:hangingChars="200" w:hanging="420"/>
        <w:rPr>
          <w:szCs w:val="22"/>
        </w:rPr>
      </w:pPr>
      <w:r w:rsidRPr="0001098F">
        <w:rPr>
          <w:rFonts w:hint="eastAsia"/>
          <w:szCs w:val="22"/>
        </w:rPr>
        <w:t xml:space="preserve">(III) </w:t>
      </w:r>
      <w:r w:rsidR="004A1732">
        <w:rPr>
          <w:szCs w:val="22"/>
        </w:rPr>
        <w:t>1</w:t>
      </w:r>
      <w:r w:rsidR="006E64C3" w:rsidRPr="006E64C3">
        <w:rPr>
          <w:rFonts w:hint="eastAsia"/>
          <w:szCs w:val="22"/>
        </w:rPr>
        <w:t>930年関税法第</w:t>
      </w:r>
      <w:r w:rsidR="006E64C3">
        <w:rPr>
          <w:rFonts w:hint="eastAsia"/>
          <w:szCs w:val="22"/>
        </w:rPr>
        <w:t>524</w:t>
      </w:r>
      <w:r w:rsidR="006E64C3" w:rsidRPr="006E64C3">
        <w:rPr>
          <w:rFonts w:hint="eastAsia"/>
          <w:szCs w:val="22"/>
        </w:rPr>
        <w:t>条</w:t>
      </w:r>
      <w:r w:rsidR="006E64C3">
        <w:rPr>
          <w:rFonts w:hint="eastAsia"/>
          <w:szCs w:val="22"/>
        </w:rPr>
        <w:t>にかかわらず</w:t>
      </w:r>
      <w:r w:rsidRPr="0001098F">
        <w:rPr>
          <w:rFonts w:hint="eastAsia"/>
          <w:szCs w:val="22"/>
        </w:rPr>
        <w:t>(A)(ii)及び(ii)に基づいて受領した納付金の残額の50%は、</w:t>
      </w:r>
      <w:r w:rsidR="006E64C3">
        <w:rPr>
          <w:rFonts w:hint="eastAsia"/>
          <w:szCs w:val="22"/>
        </w:rPr>
        <w:t>⒜⑽</w:t>
      </w:r>
      <w:r w:rsidRPr="0001098F">
        <w:rPr>
          <w:rFonts w:hint="eastAsia"/>
          <w:szCs w:val="22"/>
        </w:rPr>
        <w:t>に基づく手数料の納付に代えて、財務省長官に納付しなければならない。</w:t>
      </w:r>
    </w:p>
    <w:p w:rsidR="00CD42D7" w:rsidRPr="00990223" w:rsidRDefault="000226EF" w:rsidP="00DC26D7">
      <w:pPr>
        <w:pStyle w:val="a3"/>
        <w:ind w:leftChars="300" w:left="840" w:hangingChars="100" w:hanging="210"/>
        <w:rPr>
          <w:rFonts w:hAnsi="ＭＳ 明朝" w:cs="ＭＳ ゴシック"/>
        </w:rPr>
      </w:pPr>
      <w:r w:rsidRPr="00990223">
        <w:rPr>
          <w:rFonts w:hAnsi="ＭＳ 明朝" w:cs="ＭＳ ゴシック" w:hint="eastAsia"/>
        </w:rPr>
        <w:t>(</w:t>
      </w:r>
      <w:r w:rsidR="00DC26D7">
        <w:rPr>
          <w:rFonts w:hAnsi="ＭＳ 明朝" w:cs="ＭＳ ゴシック" w:hint="eastAsia"/>
        </w:rPr>
        <w:t>C</w:t>
      </w:r>
      <w:r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このパラグラフの適用上、</w:t>
      </w:r>
    </w:p>
    <w:p w:rsidR="00CD42D7" w:rsidRPr="00990223" w:rsidRDefault="00B35ECD" w:rsidP="001F4CD5">
      <w:pPr>
        <w:pStyle w:val="a3"/>
        <w:ind w:leftChars="400" w:left="105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集中化されたハブ施設及び急行託送運搬者の施設とは、連邦規則集19編１章パート128に規定する</w:t>
      </w:r>
      <w:r w:rsidR="004A1732">
        <w:rPr>
          <w:rFonts w:hAnsi="ＭＳ 明朝" w:cs="ＭＳ ゴシック" w:hint="eastAsia"/>
        </w:rPr>
        <w:t>ものをいう</w:t>
      </w:r>
      <w:r w:rsidR="00CD42D7" w:rsidRPr="00990223">
        <w:rPr>
          <w:rFonts w:hAnsi="ＭＳ 明朝" w:cs="ＭＳ ゴシック" w:hint="eastAsia"/>
        </w:rPr>
        <w:t>。このパラグラフの規定は財務長官が、通常の関税庁の執務時間において集中化されたハブ施設及び急行託送運搬者の施設における簡易申告のエントリー又はリリースを</w:t>
      </w:r>
      <w:r w:rsidR="000226EF" w:rsidRPr="00990223">
        <w:rPr>
          <w:rFonts w:hAnsi="ＭＳ 明朝" w:cs="ＭＳ ゴシック" w:hint="eastAsia"/>
        </w:rPr>
        <w:t>(A)</w:t>
      </w:r>
      <w:r w:rsidR="00CD42D7" w:rsidRPr="00990223">
        <w:rPr>
          <w:rFonts w:hAnsi="ＭＳ 明朝" w:cs="ＭＳ ゴシック" w:hint="eastAsia"/>
        </w:rPr>
        <w:t>に定める弁済及び支払いに従って処理することを妨げるものではない。</w:t>
      </w:r>
    </w:p>
    <w:p w:rsidR="00CD42D7" w:rsidRDefault="000226EF" w:rsidP="001F4CD5">
      <w:pPr>
        <w:pStyle w:val="a3"/>
        <w:ind w:leftChars="400" w:left="105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小規模空港及びその他の施設とは、1984年貿易関税法第236</w:t>
      </w:r>
      <w:r w:rsidR="0053065D" w:rsidRPr="00990223">
        <w:rPr>
          <w:rFonts w:hAnsi="ＭＳ 明朝" w:cs="ＭＳ ゴシック" w:hint="eastAsia"/>
        </w:rPr>
        <w:t>条</w:t>
      </w:r>
      <w:r w:rsidR="00CD42D7" w:rsidRPr="00990223">
        <w:rPr>
          <w:rFonts w:hAnsi="ＭＳ 明朝" w:cs="ＭＳ ゴシック" w:hint="eastAsia"/>
        </w:rPr>
        <w:t>にいう空港及び施設で、直近の会計年度において、25</w:t>
      </w:r>
      <w:r w:rsidR="00600785">
        <w:rPr>
          <w:rFonts w:hAnsi="ＭＳ 明朝" w:cs="ＭＳ ゴシック" w:hint="eastAsia"/>
        </w:rPr>
        <w:t>、</w:t>
      </w:r>
      <w:r w:rsidR="00CD42D7" w:rsidRPr="00990223">
        <w:rPr>
          <w:rFonts w:hAnsi="ＭＳ 明朝" w:cs="ＭＳ ゴシック" w:hint="eastAsia"/>
        </w:rPr>
        <w:t>000件以上の簡易申告が処理されたもの</w:t>
      </w:r>
      <w:r w:rsidR="004A1732">
        <w:rPr>
          <w:rFonts w:hAnsi="ＭＳ 明朝" w:cs="ＭＳ ゴシック" w:hint="eastAsia"/>
        </w:rPr>
        <w:t>をいう</w:t>
      </w:r>
      <w:r w:rsidR="00CD42D7" w:rsidRPr="00990223">
        <w:rPr>
          <w:rFonts w:hAnsi="ＭＳ 明朝" w:cs="ＭＳ ゴシック" w:hint="eastAsia"/>
        </w:rPr>
        <w:t>。</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(D)(i) 国際郵便ネットワークを通じて、 「</w:t>
      </w:r>
      <w:r w:rsidR="00DF742B">
        <w:rPr>
          <w:rFonts w:hAnsi="ＭＳ 明朝" w:cs="ＭＳ ゴシック" w:hint="eastAsia"/>
        </w:rPr>
        <w:t>国際スピード郵便</w:t>
      </w:r>
      <w:r w:rsidRPr="00712810">
        <w:rPr>
          <w:rFonts w:hAnsi="ＭＳ 明朝" w:cs="ＭＳ ゴシック" w:hint="eastAsia"/>
        </w:rPr>
        <w:t>業務」 又は</w:t>
      </w:r>
      <w:r w:rsidR="00DF742B">
        <w:rPr>
          <w:rFonts w:hAnsi="ＭＳ 明朝" w:cs="ＭＳ ゴシック" w:hint="eastAsia"/>
        </w:rPr>
        <w:t>「国際EMS」</w:t>
      </w:r>
      <w:r w:rsidRPr="00712810">
        <w:rPr>
          <w:rFonts w:hAnsi="ＭＳ 明朝" w:cs="ＭＳ ゴシック" w:hint="eastAsia"/>
        </w:rPr>
        <w:t>(合衆国法典第39</w:t>
      </w:r>
      <w:r w:rsidR="00DF742B">
        <w:rPr>
          <w:rFonts w:hAnsi="ＭＳ 明朝" w:cs="ＭＳ ゴシック" w:hint="eastAsia"/>
        </w:rPr>
        <w:t>編</w:t>
      </w:r>
      <w:r w:rsidRPr="00712810">
        <w:rPr>
          <w:rFonts w:hAnsi="ＭＳ 明朝" w:cs="ＭＳ ゴシック" w:hint="eastAsia"/>
        </w:rPr>
        <w:t>第3631</w:t>
      </w:r>
      <w:r w:rsidR="00DF742B">
        <w:rPr>
          <w:rFonts w:hAnsi="ＭＳ 明朝" w:cs="ＭＳ ゴシック" w:hint="eastAsia"/>
        </w:rPr>
        <w:t>条に規定する</w:t>
      </w:r>
      <w:r w:rsidRPr="00712810">
        <w:rPr>
          <w:rFonts w:hAnsi="ＭＳ 明朝" w:cs="ＭＳ ゴシック" w:hint="eastAsia"/>
        </w:rPr>
        <w:t>郵便分類表に</w:t>
      </w:r>
      <w:r w:rsidR="00DF742B">
        <w:rPr>
          <w:rFonts w:hAnsi="ＭＳ 明朝" w:cs="ＭＳ ゴシック" w:hint="eastAsia"/>
        </w:rPr>
        <w:t>定められている)</w:t>
      </w:r>
      <w:r w:rsidRPr="00712810">
        <w:rPr>
          <w:rFonts w:hAnsi="ＭＳ 明朝" w:cs="ＭＳ ゴシック" w:hint="eastAsia"/>
        </w:rPr>
        <w:t>により合衆国に向けて発送される品目の処理に関しては、次の支払を必要とする。</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(I) 1個につき1ドル。</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 xml:space="preserve">(II) </w:t>
      </w:r>
      <w:r w:rsidR="006E152D" w:rsidRPr="006E152D">
        <w:rPr>
          <w:rFonts w:hAnsi="ＭＳ 明朝" w:cs="ＭＳ ゴシック" w:hint="eastAsia"/>
        </w:rPr>
        <w:t>国際スピード郵便</w:t>
      </w:r>
      <w:r w:rsidRPr="00712810">
        <w:rPr>
          <w:rFonts w:hAnsi="ＭＳ 明朝" w:cs="ＭＳ ゴシック" w:hint="eastAsia"/>
        </w:rPr>
        <w:t>が正式</w:t>
      </w:r>
      <w:r w:rsidR="00DF742B">
        <w:rPr>
          <w:rFonts w:hAnsi="ＭＳ 明朝" w:cs="ＭＳ ゴシック" w:hint="eastAsia"/>
        </w:rPr>
        <w:t>申告される</w:t>
      </w:r>
      <w:r w:rsidRPr="00712810">
        <w:rPr>
          <w:rFonts w:hAnsi="ＭＳ 明朝" w:cs="ＭＳ ゴシック" w:hint="eastAsia"/>
        </w:rPr>
        <w:t>場合は、該当する場合</w:t>
      </w:r>
      <w:r w:rsidR="00DF742B">
        <w:rPr>
          <w:rFonts w:hAnsi="ＭＳ 明朝" w:cs="ＭＳ ゴシック" w:hint="eastAsia"/>
        </w:rPr>
        <w:t>は、⒜⑼</w:t>
      </w:r>
      <w:r w:rsidRPr="00712810">
        <w:rPr>
          <w:rFonts w:hAnsi="ＭＳ 明朝" w:cs="ＭＳ ゴシック" w:hint="eastAsia"/>
        </w:rPr>
        <w:t>に規定</w:t>
      </w:r>
      <w:r w:rsidR="00DF742B">
        <w:rPr>
          <w:rFonts w:hAnsi="ＭＳ 明朝" w:cs="ＭＳ ゴシック" w:hint="eastAsia"/>
        </w:rPr>
        <w:t>する手数料</w:t>
      </w:r>
      <w:r w:rsidRPr="00712810">
        <w:rPr>
          <w:rFonts w:hAnsi="ＭＳ 明朝" w:cs="ＭＳ ゴシック" w:hint="eastAsia"/>
        </w:rPr>
        <w:t>。</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(ii) 1930年関税法第451条に拘らず、(i)により要求される納付金は、(iii)(I)により配分されたものとして、</w:t>
      </w:r>
      <w:r w:rsidR="006E152D" w:rsidRPr="006E152D">
        <w:rPr>
          <w:rFonts w:hAnsi="ＭＳ 明朝" w:cs="ＭＳ ゴシック" w:hint="eastAsia"/>
        </w:rPr>
        <w:t>国際スピード郵便</w:t>
      </w:r>
      <w:r w:rsidRPr="00712810">
        <w:rPr>
          <w:rFonts w:hAnsi="ＭＳ 明朝" w:cs="ＭＳ ゴシック" w:hint="eastAsia"/>
        </w:rPr>
        <w:t>の処理に関連して提供される税関</w:t>
      </w:r>
      <w:r w:rsidR="006E152D">
        <w:rPr>
          <w:rFonts w:hAnsi="ＭＳ 明朝" w:cs="ＭＳ ゴシック" w:hint="eastAsia"/>
        </w:rPr>
        <w:t>業務7</w:t>
      </w:r>
      <w:r w:rsidRPr="00712810">
        <w:rPr>
          <w:rFonts w:hAnsi="ＭＳ 明朝" w:cs="ＭＳ ゴシック" w:hint="eastAsia"/>
        </w:rPr>
        <w:t>に対する合衆国税関国境保護局への還付に要求される唯一の納付金とする。</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(iii)(I)(i)(I)の規定により要求される支払は、次のとおり配分される。</w:t>
      </w:r>
    </w:p>
    <w:p w:rsidR="00712810" w:rsidRPr="00712810" w:rsidRDefault="00712810" w:rsidP="00712810">
      <w:pPr>
        <w:pStyle w:val="a3"/>
        <w:ind w:leftChars="400" w:left="1050" w:hangingChars="100" w:hanging="210"/>
        <w:rPr>
          <w:rFonts w:hAnsi="ＭＳ 明朝" w:cs="ＭＳ ゴシック" w:hint="eastAsia"/>
        </w:rPr>
      </w:pPr>
      <w:r w:rsidRPr="00712810">
        <w:rPr>
          <w:rFonts w:hAnsi="ＭＳ 明朝" w:cs="ＭＳ ゴシック" w:hint="eastAsia"/>
        </w:rPr>
        <w:t>(aa)納付金の額の50%は、輸入</w:t>
      </w:r>
      <w:r w:rsidR="006E152D" w:rsidRPr="006E152D">
        <w:rPr>
          <w:rFonts w:hAnsi="ＭＳ 明朝" w:cs="ＭＳ ゴシック" w:hint="eastAsia"/>
        </w:rPr>
        <w:t>国際スピード郵便</w:t>
      </w:r>
      <w:r w:rsidRPr="00712810">
        <w:rPr>
          <w:rFonts w:hAnsi="ＭＳ 明朝" w:cs="ＭＳ ゴシック" w:hint="eastAsia"/>
        </w:rPr>
        <w:t>の処理に関連して提供された税関</w:t>
      </w:r>
      <w:r w:rsidR="006E152D">
        <w:rPr>
          <w:rFonts w:hAnsi="ＭＳ 明朝" w:cs="ＭＳ ゴシック" w:hint="eastAsia"/>
        </w:rPr>
        <w:t>業務</w:t>
      </w:r>
      <w:r w:rsidRPr="00712810">
        <w:rPr>
          <w:rFonts w:hAnsi="ＭＳ 明朝" w:cs="ＭＳ ゴシック" w:hint="eastAsia"/>
        </w:rPr>
        <w:t>に対して米国税関国境保護局に償還するために財務省長官が定める規則に従って、米国郵政公社が四半期ごとに米国税関国境保護局長官に支払う。</w:t>
      </w:r>
    </w:p>
    <w:p w:rsidR="00712810" w:rsidRDefault="00712810" w:rsidP="00712810">
      <w:pPr>
        <w:pStyle w:val="a3"/>
        <w:ind w:leftChars="400" w:left="1050" w:hangingChars="100" w:hanging="210"/>
        <w:rPr>
          <w:rFonts w:hAnsi="ＭＳ 明朝" w:cs="ＭＳ ゴシック"/>
        </w:rPr>
      </w:pPr>
      <w:r w:rsidRPr="00712810">
        <w:rPr>
          <w:rFonts w:hAnsi="ＭＳ 明朝" w:cs="ＭＳ ゴシック" w:hint="eastAsia"/>
        </w:rPr>
        <w:t>(bb)支払い金額の50%は、</w:t>
      </w:r>
      <w:r w:rsidR="006E152D" w:rsidRPr="006E152D">
        <w:rPr>
          <w:rFonts w:hAnsi="ＭＳ 明朝" w:cs="ＭＳ ゴシック" w:hint="eastAsia"/>
        </w:rPr>
        <w:t>国際スピード郵便</w:t>
      </w:r>
      <w:r w:rsidRPr="00712810">
        <w:rPr>
          <w:rFonts w:hAnsi="ＭＳ 明朝" w:cs="ＭＳ ゴシック" w:hint="eastAsia"/>
        </w:rPr>
        <w:t>の通関処理に関連して提供された</w:t>
      </w:r>
      <w:r w:rsidR="006E152D">
        <w:rPr>
          <w:rFonts w:hAnsi="ＭＳ 明朝" w:cs="ＭＳ ゴシック" w:hint="eastAsia"/>
        </w:rPr>
        <w:t>業務</w:t>
      </w:r>
      <w:r w:rsidRPr="00712810">
        <w:rPr>
          <w:rFonts w:hAnsi="ＭＳ 明朝" w:cs="ＭＳ ゴシック" w:hint="eastAsia"/>
        </w:rPr>
        <w:t>に対して郵政公社が払い戻しを行うために、郵政公社が保有するものとする。</w:t>
      </w:r>
    </w:p>
    <w:p w:rsidR="00CA567B" w:rsidRPr="00CA567B" w:rsidRDefault="00CA567B" w:rsidP="00CA567B">
      <w:pPr>
        <w:pStyle w:val="a3"/>
        <w:ind w:leftChars="400" w:left="1050" w:hangingChars="100" w:hanging="210"/>
        <w:rPr>
          <w:rFonts w:hAnsi="ＭＳ 明朝" w:cs="ＭＳ ゴシック" w:hint="eastAsia"/>
        </w:rPr>
      </w:pPr>
      <w:r w:rsidRPr="00CA567B">
        <w:rPr>
          <w:rFonts w:hAnsi="ＭＳ 明朝" w:cs="ＭＳ ゴシック" w:hint="eastAsia"/>
        </w:rPr>
        <w:lastRenderedPageBreak/>
        <w:t>(II) (I)(aa)の規定に基づいて合衆国税関国境保護局が受領する支払金は、1930年関税法第524条の規定に従い、関税利用者手数料勘定に預託され、かつ、国際郵便施設に役務を提供するために要する費用に充てるためにその充当された金額を直接償還するために使用される。前文に従って寄託された金額は、当該役務の提供のために支出されるまで利用することができる。</w:t>
      </w:r>
    </w:p>
    <w:p w:rsidR="00CA567B" w:rsidRPr="00CA567B" w:rsidRDefault="00CA567B" w:rsidP="00CA567B">
      <w:pPr>
        <w:pStyle w:val="a3"/>
        <w:ind w:leftChars="400" w:left="1050" w:hangingChars="100" w:hanging="210"/>
        <w:rPr>
          <w:rFonts w:hAnsi="ＭＳ 明朝" w:cs="ＭＳ ゴシック" w:hint="eastAsia"/>
        </w:rPr>
      </w:pPr>
      <w:r w:rsidRPr="00CA567B">
        <w:rPr>
          <w:rFonts w:hAnsi="ＭＳ 明朝" w:cs="ＭＳ ゴシック" w:hint="eastAsia"/>
        </w:rPr>
        <w:t>(III) (I)(bb) の規定に基づいて郵便事業が保有する納付金は、輸入</w:t>
      </w:r>
      <w:r w:rsidR="006E152D" w:rsidRPr="006E152D">
        <w:rPr>
          <w:rFonts w:hAnsi="ＭＳ 明朝" w:cs="ＭＳ ゴシック" w:hint="eastAsia"/>
        </w:rPr>
        <w:t>国際スピード郵便</w:t>
      </w:r>
      <w:r w:rsidRPr="00CA567B">
        <w:rPr>
          <w:rFonts w:hAnsi="ＭＳ 明朝" w:cs="ＭＳ ゴシック" w:hint="eastAsia"/>
        </w:rPr>
        <w:t>の通関手続に関連して役務を提供するために要した費用を郵便事業に直接払い戻すために使用する。</w:t>
      </w:r>
    </w:p>
    <w:p w:rsidR="00CA567B" w:rsidRDefault="00CA567B" w:rsidP="00CA567B">
      <w:pPr>
        <w:pStyle w:val="a3"/>
        <w:ind w:leftChars="400" w:left="1050" w:hangingChars="100" w:hanging="210"/>
        <w:rPr>
          <w:rFonts w:hAnsi="ＭＳ 明朝" w:cs="ＭＳ ゴシック" w:hint="eastAsia"/>
        </w:rPr>
      </w:pPr>
      <w:r w:rsidRPr="00CA567B">
        <w:rPr>
          <w:rFonts w:hAnsi="ＭＳ 明朝" w:cs="ＭＳ ゴシック" w:hint="eastAsia"/>
        </w:rPr>
        <w:t xml:space="preserve">(iv) </w:t>
      </w:r>
      <w:r w:rsidR="00DF742B">
        <w:rPr>
          <w:rFonts w:hAnsi="ＭＳ 明朝" w:cs="ＭＳ ゴシック" w:hint="eastAsia"/>
        </w:rPr>
        <w:t>長官</w:t>
      </w:r>
      <w:r w:rsidRPr="00CA567B">
        <w:rPr>
          <w:rFonts w:hAnsi="ＭＳ 明朝" w:cs="ＭＳ ゴシック" w:hint="eastAsia"/>
        </w:rPr>
        <w:t>は、2021年度から、郵政長官と協議の上、(i)(I)に定める額を、国際協定に基づく米国の義務に合致するよう、内航海運EMS品目の通関手続に関連して提供される</w:t>
      </w:r>
      <w:r w:rsidR="006E152D">
        <w:rPr>
          <w:rFonts w:hAnsi="ＭＳ 明朝" w:cs="ＭＳ ゴシック" w:hint="eastAsia"/>
        </w:rPr>
        <w:t>業務</w:t>
      </w:r>
      <w:bookmarkStart w:id="0" w:name="_GoBack"/>
      <w:bookmarkEnd w:id="0"/>
      <w:r w:rsidRPr="00CA567B">
        <w:rPr>
          <w:rFonts w:hAnsi="ＭＳ 明朝" w:cs="ＭＳ ゴシック" w:hint="eastAsia"/>
        </w:rPr>
        <w:t>の費用に見合う額に、毎年度一回を超えない頻度で調整することができる。</w:t>
      </w:r>
    </w:p>
    <w:p w:rsidR="00CD42D7" w:rsidRPr="00990223" w:rsidRDefault="001F4CD5" w:rsidP="001F4CD5">
      <w:pPr>
        <w:pStyle w:val="a3"/>
        <w:ind w:leftChars="200" w:left="840" w:hangingChars="200" w:hanging="420"/>
        <w:rPr>
          <w:rFonts w:hAnsi="ＭＳ 明朝" w:cs="ＭＳ ゴシック"/>
        </w:rPr>
      </w:pPr>
      <w:r w:rsidRPr="00990223">
        <w:rPr>
          <w:rFonts w:hAnsi="ＭＳ 明朝" w:cs="ＭＳ ゴシック" w:hint="eastAsia"/>
        </w:rPr>
        <w:t>⑽</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カナダを原産地とする物品(1988年合衆国カナダ自由貿易協定実施法第202条に基づいて決定されるもの）に関する</w:t>
      </w:r>
      <w:r w:rsidR="00B35ECD" w:rsidRPr="00990223">
        <w:rPr>
          <w:rFonts w:hAnsi="ＭＳ 明朝" w:cs="ＭＳ ゴシック" w:hint="eastAsia"/>
        </w:rPr>
        <w:t>⒜</w:t>
      </w:r>
      <w:r w:rsidRPr="00990223">
        <w:rPr>
          <w:rFonts w:hAnsi="ＭＳ 明朝" w:cs="ＭＳ ゴシック" w:hint="eastAsia"/>
        </w:rPr>
        <w:t>の⑼</w:t>
      </w:r>
      <w:r w:rsidR="00CD42D7" w:rsidRPr="00990223">
        <w:rPr>
          <w:rFonts w:hAnsi="ＭＳ 明朝" w:cs="ＭＳ ゴシック" w:hint="eastAsia"/>
        </w:rPr>
        <w:t>又は</w:t>
      </w:r>
      <w:r w:rsidRPr="00990223">
        <w:rPr>
          <w:rFonts w:hAnsi="ＭＳ 明朝" w:cs="ＭＳ ゴシック" w:hint="eastAsia"/>
        </w:rPr>
        <w:t>⑽</w:t>
      </w:r>
      <w:r w:rsidR="00CD42D7" w:rsidRPr="00990223">
        <w:rPr>
          <w:rFonts w:hAnsi="ＭＳ 明朝" w:cs="ＭＳ ゴシック" w:hint="eastAsia"/>
        </w:rPr>
        <w:t>に基づいて課される手数料は、合衆国カナダ自由貿易協定が効力を有しているときは、協定第403条に従う。</w:t>
      </w:r>
    </w:p>
    <w:p w:rsidR="00CD42D7" w:rsidRPr="00990223" w:rsidRDefault="000226EF" w:rsidP="000C6AEA">
      <w:pPr>
        <w:pStyle w:val="a3"/>
        <w:ind w:leftChars="300" w:left="840" w:hangingChars="100" w:hanging="210"/>
        <w:rPr>
          <w:rFonts w:hAnsi="ＭＳ 明朝" w:cs="ＭＳ ゴシック"/>
        </w:rPr>
      </w:pPr>
      <w:r w:rsidRPr="00990223">
        <w:rPr>
          <w:rFonts w:hAnsi="ＭＳ 明朝" w:cs="ＭＳ ゴシック" w:hint="eastAsia"/>
        </w:rPr>
        <w:t>(B)</w:t>
      </w:r>
      <w:r w:rsidR="000C6AEA">
        <w:rPr>
          <w:rFonts w:hAnsi="ＭＳ 明朝" w:cs="ＭＳ ゴシック" w:hint="eastAsia"/>
        </w:rPr>
        <w:t xml:space="preserve">　</w:t>
      </w:r>
      <w:r w:rsidR="000C6AEA" w:rsidRPr="000C6AEA">
        <w:rPr>
          <w:rFonts w:hint="eastAsia"/>
        </w:rPr>
        <w:t>⒜の⑼又は⑽に基づいて課される手数料</w:t>
      </w:r>
      <w:r w:rsidR="002B5664" w:rsidRPr="002B5664">
        <w:rPr>
          <w:rFonts w:hAnsi="ＭＳ 明朝" w:cs="ＭＳ ゴシック" w:hint="eastAsia"/>
        </w:rPr>
        <w:t>は、合衆国メキシコカナダ協定実施法第202条に基づく原産品としての資格を有する商品又はUSMCA</w:t>
      </w:r>
      <w:r w:rsidR="000C6AEA" w:rsidRPr="000C6AEA">
        <w:rPr>
          <w:rFonts w:hAnsi="ＭＳ 明朝" w:cs="ＭＳ ゴシック" w:hint="eastAsia"/>
        </w:rPr>
        <w:t>(同法第3条に定義する</w:t>
      </w:r>
      <w:r w:rsidR="000C6AEA">
        <w:rPr>
          <w:rFonts w:hAnsi="ＭＳ 明朝" w:cs="ＭＳ ゴシック" w:hint="eastAsia"/>
        </w:rPr>
        <w:t>ものをいう。</w:t>
      </w:r>
      <w:r w:rsidR="000C6AEA" w:rsidRPr="000C6AEA">
        <w:rPr>
          <w:rFonts w:hAnsi="ＭＳ 明朝" w:cs="ＭＳ ゴシック" w:hint="eastAsia"/>
        </w:rPr>
        <w:t>)</w:t>
      </w:r>
      <w:r w:rsidR="002B5664" w:rsidRPr="002B5664">
        <w:rPr>
          <w:rFonts w:hAnsi="ＭＳ 明朝" w:cs="ＭＳ ゴシック" w:hint="eastAsia"/>
        </w:rPr>
        <w:t>附属書6</w:t>
      </w:r>
      <w:r w:rsidR="000C6AEA">
        <w:rPr>
          <w:rFonts w:hAnsi="ＭＳ 明朝" w:cs="ＭＳ ゴシック" w:hint="eastAsia"/>
        </w:rPr>
        <w:t>-</w:t>
      </w:r>
      <w:r w:rsidR="002B5664" w:rsidRPr="002B5664">
        <w:rPr>
          <w:rFonts w:hAnsi="ＭＳ 明朝" w:cs="ＭＳ ゴシック" w:hint="eastAsia"/>
        </w:rPr>
        <w:t>Aに基づく免税</w:t>
      </w:r>
      <w:r w:rsidR="000C6AEA">
        <w:rPr>
          <w:rFonts w:hAnsi="ＭＳ 明朝" w:cs="ＭＳ ゴシック" w:hint="eastAsia"/>
        </w:rPr>
        <w:t>待遇</w:t>
      </w:r>
      <w:r w:rsidR="002B5664" w:rsidRPr="002B5664">
        <w:rPr>
          <w:rFonts w:hAnsi="ＭＳ 明朝" w:cs="ＭＳ ゴシック" w:hint="eastAsia"/>
        </w:rPr>
        <w:t>の資格を有する商品に関しては、課されない。</w:t>
      </w:r>
      <w:r w:rsidR="000C6AEA" w:rsidRPr="000C6AEA">
        <w:rPr>
          <w:rFonts w:hAnsi="ＭＳ 明朝" w:cs="ＭＳ ゴシック" w:hint="eastAsia"/>
        </w:rPr>
        <w:t>このパラグラフを理由として手数料を免除されている</w:t>
      </w:r>
      <w:r w:rsidR="000C6AEA">
        <w:rPr>
          <w:rFonts w:hAnsi="ＭＳ 明朝" w:cs="ＭＳ ゴシック" w:hint="eastAsia"/>
        </w:rPr>
        <w:t>業務</w:t>
      </w:r>
      <w:r w:rsidR="000C6AEA" w:rsidRPr="000C6AEA">
        <w:rPr>
          <w:rFonts w:hAnsi="ＭＳ 明朝" w:cs="ＭＳ ゴシック" w:hint="eastAsia"/>
        </w:rPr>
        <w:t>については、関税使用料口座に含まれる金額を使用することはできない。</w:t>
      </w:r>
    </w:p>
    <w:p w:rsidR="00CD42D7" w:rsidRPr="00990223" w:rsidRDefault="001F4CD5" w:rsidP="000C6AEA">
      <w:pPr>
        <w:pStyle w:val="a3"/>
        <w:ind w:leftChars="200" w:left="630" w:hangingChars="100" w:hanging="210"/>
        <w:rPr>
          <w:rFonts w:hAnsi="ＭＳ 明朝" w:cs="ＭＳ ゴシック"/>
        </w:rPr>
      </w:pPr>
      <w:r w:rsidRPr="00990223">
        <w:rPr>
          <w:rFonts w:hAnsi="ＭＳ 明朝" w:cs="ＭＳ ゴシック" w:hint="eastAsia"/>
        </w:rPr>
        <w:t>⑾</w:t>
      </w:r>
      <w:r w:rsidR="00B35ECD" w:rsidRPr="00990223">
        <w:rPr>
          <w:rFonts w:hAnsi="ＭＳ 明朝" w:cs="ＭＳ ゴシック" w:hint="eastAsia"/>
        </w:rPr>
        <w:t xml:space="preserve">　</w:t>
      </w:r>
      <w:r w:rsidR="00CD42D7" w:rsidRPr="00990223">
        <w:rPr>
          <w:rFonts w:hAnsi="ＭＳ 明朝" w:cs="ＭＳ ゴシック" w:hint="eastAsia"/>
        </w:rPr>
        <w:t>手数料の免除が1990年関税通商法112条に基づいて実行される場合には、イスラエルの生産物に関して、</w:t>
      </w:r>
      <w:r w:rsidR="00B35ECD" w:rsidRPr="00990223">
        <w:rPr>
          <w:rFonts w:hAnsi="ＭＳ 明朝" w:cs="ＭＳ ゴシック" w:hint="eastAsia"/>
        </w:rPr>
        <w:t>⒜</w:t>
      </w:r>
      <w:r w:rsidRPr="00990223">
        <w:rPr>
          <w:rFonts w:hAnsi="ＭＳ 明朝" w:cs="ＭＳ ゴシック" w:hint="eastAsia"/>
        </w:rPr>
        <w:t>の⑼</w:t>
      </w:r>
      <w:r w:rsidR="00CD42D7" w:rsidRPr="00990223">
        <w:rPr>
          <w:rFonts w:hAnsi="ＭＳ 明朝" w:cs="ＭＳ ゴシック" w:hint="eastAsia"/>
        </w:rPr>
        <w:t>又は</w:t>
      </w:r>
      <w:r w:rsidRPr="00990223">
        <w:rPr>
          <w:rFonts w:hAnsi="ＭＳ 明朝" w:cs="ＭＳ ゴシック" w:hint="eastAsia"/>
        </w:rPr>
        <w:t>⑽</w:t>
      </w:r>
      <w:r w:rsidR="006E64C3">
        <w:rPr>
          <w:rFonts w:hAnsi="ＭＳ 明朝" w:cs="ＭＳ ゴシック" w:hint="eastAsia"/>
        </w:rPr>
        <w:t>に基づく</w:t>
      </w:r>
      <w:r w:rsidR="00CD42D7" w:rsidRPr="00990223">
        <w:rPr>
          <w:rFonts w:hAnsi="ＭＳ 明朝" w:cs="ＭＳ ゴシック" w:hint="eastAsia"/>
        </w:rPr>
        <w:t>手数料は免除される。</w:t>
      </w:r>
    </w:p>
    <w:p w:rsidR="0001098F" w:rsidRDefault="006E64C3" w:rsidP="000C6AEA">
      <w:pPr>
        <w:pStyle w:val="a3"/>
        <w:ind w:leftChars="200" w:left="630" w:hangingChars="100" w:hanging="210"/>
        <w:rPr>
          <w:rFonts w:hAnsi="ＭＳ 明朝" w:cs="ＭＳ ゴシック"/>
        </w:rPr>
      </w:pPr>
      <w:r>
        <w:rPr>
          <w:rFonts w:hAnsi="ＭＳ 明朝" w:cs="ＭＳ ゴシック" w:hint="eastAsia"/>
        </w:rPr>
        <w:t>⑿</w:t>
      </w:r>
      <w:r w:rsidR="0001098F" w:rsidRPr="0001098F">
        <w:rPr>
          <w:rFonts w:hAnsi="ＭＳ 明朝" w:cs="ＭＳ ゴシック" w:hint="eastAsia"/>
        </w:rPr>
        <w:t xml:space="preserve"> </w:t>
      </w:r>
      <w:r w:rsidRPr="006E64C3">
        <w:rPr>
          <w:rFonts w:hAnsi="ＭＳ 明朝" w:cs="ＭＳ ゴシック" w:hint="eastAsia"/>
        </w:rPr>
        <w:t>合衆国チリ自由貿易協定実施法</w:t>
      </w:r>
      <w:r w:rsidR="0001098F" w:rsidRPr="0001098F">
        <w:rPr>
          <w:rFonts w:hAnsi="ＭＳ 明朝" w:cs="ＭＳ ゴシック" w:hint="eastAsia"/>
        </w:rPr>
        <w:t>第202条に基づく原産品である商品に関しては</w:t>
      </w:r>
      <w:r>
        <w:rPr>
          <w:rFonts w:hAnsi="ＭＳ 明朝" w:cs="ＭＳ ゴシック" w:hint="eastAsia"/>
        </w:rPr>
        <w:t>、</w:t>
      </w:r>
      <w:r w:rsidRPr="00E40A84">
        <w:rPr>
          <w:rFonts w:hAnsi="ＭＳ 明朝" w:cs="ＭＳ ゴシック" w:hint="eastAsia"/>
        </w:rPr>
        <w:t xml:space="preserve"> </w:t>
      </w:r>
      <w:r w:rsidRPr="006E64C3">
        <w:rPr>
          <w:rFonts w:hAnsi="ＭＳ 明朝" w:cs="ＭＳ ゴシック" w:hint="eastAsia"/>
        </w:rPr>
        <w:t>⒜の⑼又は⑽に基づく手数料</w:t>
      </w:r>
      <w:r w:rsidR="0001098F" w:rsidRPr="0001098F">
        <w:rPr>
          <w:rFonts w:hAnsi="ＭＳ 明朝" w:cs="ＭＳ ゴシック" w:hint="eastAsia"/>
        </w:rPr>
        <w:t>を徴収することができない。</w:t>
      </w:r>
      <w:r>
        <w:rPr>
          <w:rFonts w:hAnsi="ＭＳ 明朝" w:cs="ＭＳ ゴシック" w:hint="eastAsia"/>
        </w:rPr>
        <w:t>このパラグラフを</w:t>
      </w:r>
      <w:r w:rsidR="0001098F" w:rsidRPr="0001098F">
        <w:rPr>
          <w:rFonts w:hAnsi="ＭＳ 明朝" w:cs="ＭＳ ゴシック" w:hint="eastAsia"/>
        </w:rPr>
        <w:t>理由</w:t>
      </w:r>
      <w:r>
        <w:rPr>
          <w:rFonts w:hAnsi="ＭＳ 明朝" w:cs="ＭＳ ゴシック" w:hint="eastAsia"/>
        </w:rPr>
        <w:t>として</w:t>
      </w:r>
      <w:r w:rsidR="0001098F" w:rsidRPr="0001098F">
        <w:rPr>
          <w:rFonts w:hAnsi="ＭＳ 明朝" w:cs="ＭＳ ゴシック" w:hint="eastAsia"/>
        </w:rPr>
        <w:t>手数料</w:t>
      </w:r>
      <w:r>
        <w:rPr>
          <w:rFonts w:hAnsi="ＭＳ 明朝" w:cs="ＭＳ ゴシック" w:hint="eastAsia"/>
        </w:rPr>
        <w:t>を</w:t>
      </w:r>
      <w:r w:rsidR="0001098F" w:rsidRPr="0001098F">
        <w:rPr>
          <w:rFonts w:hAnsi="ＭＳ 明朝" w:cs="ＭＳ ゴシック" w:hint="eastAsia"/>
        </w:rPr>
        <w:t>免除</w:t>
      </w:r>
      <w:r>
        <w:rPr>
          <w:rFonts w:hAnsi="ＭＳ 明朝" w:cs="ＭＳ ゴシック" w:hint="eastAsia"/>
        </w:rPr>
        <w:t>されている</w:t>
      </w:r>
      <w:r w:rsidR="000C6AEA">
        <w:rPr>
          <w:rFonts w:hAnsi="ＭＳ 明朝" w:cs="ＭＳ ゴシック" w:hint="eastAsia"/>
        </w:rPr>
        <w:t>業務</w:t>
      </w:r>
      <w:r w:rsidR="0001098F" w:rsidRPr="0001098F">
        <w:rPr>
          <w:rFonts w:hAnsi="ＭＳ 明朝" w:cs="ＭＳ ゴシック" w:hint="eastAsia"/>
        </w:rPr>
        <w:t>については、関税使用料口座</w:t>
      </w:r>
      <w:r>
        <w:rPr>
          <w:rFonts w:hAnsi="ＭＳ 明朝" w:cs="ＭＳ ゴシック" w:hint="eastAsia"/>
        </w:rPr>
        <w:t>に含まれる金額を使用</w:t>
      </w:r>
      <w:r w:rsidR="0001098F" w:rsidRPr="0001098F">
        <w:rPr>
          <w:rFonts w:hAnsi="ＭＳ 明朝" w:cs="ＭＳ ゴシック" w:hint="eastAsia"/>
        </w:rPr>
        <w:t>することはできない。</w:t>
      </w:r>
    </w:p>
    <w:p w:rsidR="0001098F" w:rsidRDefault="006E64C3" w:rsidP="000C6AEA">
      <w:pPr>
        <w:pStyle w:val="a3"/>
        <w:ind w:leftChars="200" w:left="630" w:hangingChars="100" w:hanging="210"/>
        <w:rPr>
          <w:rFonts w:hAnsi="ＭＳ 明朝" w:cs="ＭＳ ゴシック"/>
        </w:rPr>
      </w:pPr>
      <w:r>
        <w:rPr>
          <w:rFonts w:hAnsi="ＭＳ 明朝" w:cs="ＭＳ ゴシック" w:hint="eastAsia"/>
        </w:rPr>
        <w:t>⒀</w:t>
      </w:r>
      <w:r w:rsidRPr="006E64C3">
        <w:rPr>
          <w:rFonts w:hAnsi="ＭＳ 明朝" w:cs="ＭＳ ゴシック"/>
        </w:rPr>
        <w:t xml:space="preserve"> </w:t>
      </w:r>
      <w:r w:rsidRPr="006E64C3">
        <w:rPr>
          <w:rFonts w:hAnsi="ＭＳ 明朝" w:cs="ＭＳ ゴシック" w:hint="eastAsia"/>
        </w:rPr>
        <w:t>合衆国シンガポール自由貿易協定実施法第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⒁</w:t>
      </w:r>
      <w:r w:rsidRPr="006E64C3">
        <w:rPr>
          <w:rFonts w:hAnsi="ＭＳ 明朝" w:cs="ＭＳ ゴシック"/>
        </w:rPr>
        <w:t xml:space="preserve"> </w:t>
      </w:r>
      <w:r w:rsidRPr="006E64C3">
        <w:rPr>
          <w:rFonts w:hAnsi="ＭＳ 明朝" w:cs="ＭＳ ゴシック" w:hint="eastAsia"/>
        </w:rPr>
        <w:t>合衆国オーストラリア自由貿易協定実施法第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⒂</w:t>
      </w:r>
      <w:r w:rsidRPr="006E64C3">
        <w:rPr>
          <w:rFonts w:hAnsi="ＭＳ 明朝" w:cs="ＭＳ ゴシック"/>
        </w:rPr>
        <w:t xml:space="preserve"> </w:t>
      </w:r>
      <w:r w:rsidRPr="006E64C3">
        <w:rPr>
          <w:rFonts w:hAnsi="ＭＳ 明朝" w:cs="ＭＳ ゴシック" w:hint="eastAsia"/>
        </w:rPr>
        <w:t>合衆国ドミニカ共和国中央アメリカ自由貿易協定実施法第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w:t>
      </w:r>
      <w:r w:rsidRPr="006E64C3">
        <w:rPr>
          <w:rFonts w:hAnsi="ＭＳ 明朝" w:cs="ＭＳ ゴシック" w:hint="eastAsia"/>
        </w:rPr>
        <w:lastRenderedPageBreak/>
        <w:t>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⒃</w:t>
      </w:r>
      <w:r w:rsidRPr="006E64C3">
        <w:rPr>
          <w:rFonts w:hAnsi="ＭＳ 明朝" w:cs="ＭＳ ゴシック"/>
        </w:rPr>
        <w:t xml:space="preserve"> </w:t>
      </w:r>
      <w:r w:rsidRPr="006E64C3">
        <w:rPr>
          <w:rFonts w:hAnsi="ＭＳ 明朝" w:cs="ＭＳ ゴシック" w:hint="eastAsia"/>
        </w:rPr>
        <w:t>合衆国</w:t>
      </w:r>
      <w:r>
        <w:rPr>
          <w:rFonts w:hAnsi="ＭＳ 明朝" w:cs="ＭＳ ゴシック" w:hint="eastAsia"/>
        </w:rPr>
        <w:t>バハマ</w:t>
      </w:r>
      <w:r w:rsidRPr="006E64C3">
        <w:rPr>
          <w:rFonts w:hAnsi="ＭＳ 明朝" w:cs="ＭＳ ゴシック" w:hint="eastAsia"/>
        </w:rPr>
        <w:t>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⒄</w:t>
      </w:r>
      <w:r w:rsidRPr="006E64C3">
        <w:rPr>
          <w:rFonts w:hAnsi="ＭＳ 明朝" w:cs="ＭＳ ゴシック"/>
        </w:rPr>
        <w:t xml:space="preserve"> </w:t>
      </w:r>
      <w:r w:rsidRPr="006E64C3">
        <w:rPr>
          <w:rFonts w:hAnsi="ＭＳ 明朝" w:cs="ＭＳ ゴシック" w:hint="eastAsia"/>
        </w:rPr>
        <w:t>合衆国</w:t>
      </w:r>
      <w:r>
        <w:rPr>
          <w:rFonts w:hAnsi="ＭＳ 明朝" w:cs="ＭＳ ゴシック" w:hint="eastAsia"/>
        </w:rPr>
        <w:t>オマーン</w:t>
      </w:r>
      <w:r w:rsidRPr="006E64C3">
        <w:rPr>
          <w:rFonts w:hAnsi="ＭＳ 明朝" w:cs="ＭＳ ゴシック" w:hint="eastAsia"/>
        </w:rPr>
        <w:t>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⒅</w:t>
      </w:r>
      <w:r w:rsidRPr="006E64C3">
        <w:rPr>
          <w:rFonts w:hAnsi="ＭＳ 明朝" w:cs="ＭＳ ゴシック"/>
        </w:rPr>
        <w:t xml:space="preserve"> </w:t>
      </w:r>
      <w:r w:rsidRPr="006E64C3">
        <w:rPr>
          <w:rFonts w:hAnsi="ＭＳ 明朝" w:cs="ＭＳ ゴシック" w:hint="eastAsia"/>
        </w:rPr>
        <w:t>合衆国ペルー貿易促進協定実施法第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⒆</w:t>
      </w:r>
      <w:r w:rsidRPr="006E64C3">
        <w:rPr>
          <w:rFonts w:hAnsi="ＭＳ 明朝" w:cs="ＭＳ ゴシック"/>
        </w:rPr>
        <w:t xml:space="preserve"> </w:t>
      </w:r>
      <w:r w:rsidRPr="006E64C3">
        <w:rPr>
          <w:rFonts w:hAnsi="ＭＳ 明朝" w:cs="ＭＳ ゴシック" w:hint="eastAsia"/>
        </w:rPr>
        <w:t>合衆国大韓民国自由貿易協定実施法第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0C6AEA">
      <w:pPr>
        <w:pStyle w:val="a3"/>
        <w:ind w:leftChars="200" w:left="630" w:hangingChars="100" w:hanging="210"/>
        <w:rPr>
          <w:rFonts w:hAnsi="ＭＳ 明朝" w:cs="ＭＳ ゴシック"/>
        </w:rPr>
      </w:pPr>
      <w:r>
        <w:rPr>
          <w:rFonts w:hAnsi="ＭＳ 明朝" w:cs="ＭＳ ゴシック" w:hint="eastAsia"/>
        </w:rPr>
        <w:t>⒇</w:t>
      </w:r>
      <w:r w:rsidRPr="006E64C3">
        <w:rPr>
          <w:rFonts w:hAnsi="ＭＳ 明朝" w:cs="ＭＳ ゴシック"/>
        </w:rPr>
        <w:t xml:space="preserve"> </w:t>
      </w:r>
      <w:r w:rsidRPr="006E64C3">
        <w:rPr>
          <w:rFonts w:hAnsi="ＭＳ 明朝" w:cs="ＭＳ ゴシック" w:hint="eastAsia"/>
        </w:rPr>
        <w:t>合衆国</w:t>
      </w:r>
      <w:r>
        <w:rPr>
          <w:rFonts w:hAnsi="ＭＳ 明朝" w:cs="ＭＳ ゴシック" w:hint="eastAsia"/>
        </w:rPr>
        <w:t>コロンビア</w:t>
      </w:r>
      <w:r w:rsidRPr="006E64C3">
        <w:rPr>
          <w:rFonts w:hAnsi="ＭＳ 明朝" w:cs="ＭＳ ゴシック" w:hint="eastAsia"/>
        </w:rPr>
        <w:t>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6E64C3" w:rsidRDefault="006E64C3" w:rsidP="00E40A84">
      <w:pPr>
        <w:pStyle w:val="a3"/>
        <w:ind w:leftChars="200" w:left="630" w:hangingChars="200" w:hanging="210"/>
        <w:rPr>
          <w:rFonts w:hAnsi="ＭＳ 明朝" w:cs="ＭＳ ゴシック"/>
        </w:rPr>
      </w:pPr>
      <w:r w:rsidRPr="000C6AEA">
        <w:rPr>
          <w:rFonts w:hAnsi="ＭＳ 明朝" w:cs="ＭＳ ゴシック" w:hint="eastAsia"/>
          <w:w w:val="50"/>
          <w:kern w:val="0"/>
          <w:fitText w:val="210" w:id="-2090694144"/>
        </w:rPr>
        <w:t>(21)</w:t>
      </w:r>
      <w:r w:rsidRPr="006E64C3">
        <w:rPr>
          <w:rFonts w:hAnsi="ＭＳ 明朝" w:cs="ＭＳ ゴシック"/>
        </w:rPr>
        <w:t xml:space="preserve"> </w:t>
      </w:r>
      <w:r w:rsidRPr="006E64C3">
        <w:rPr>
          <w:rFonts w:hAnsi="ＭＳ 明朝" w:cs="ＭＳ ゴシック" w:hint="eastAsia"/>
        </w:rPr>
        <w:t>合衆国</w:t>
      </w:r>
      <w:r>
        <w:rPr>
          <w:rFonts w:hAnsi="ＭＳ 明朝" w:cs="ＭＳ ゴシック" w:hint="eastAsia"/>
        </w:rPr>
        <w:t>パナマ</w:t>
      </w:r>
      <w:r w:rsidRPr="006E64C3">
        <w:rPr>
          <w:rFonts w:hAnsi="ＭＳ 明朝" w:cs="ＭＳ ゴシック" w:hint="eastAsia"/>
        </w:rPr>
        <w:t>自由貿易協定実施法第</w:t>
      </w:r>
      <w:r w:rsidRPr="006E64C3">
        <w:rPr>
          <w:rFonts w:hAnsi="ＭＳ 明朝" w:cs="ＭＳ ゴシック"/>
        </w:rPr>
        <w:t>202</w:t>
      </w:r>
      <w:r w:rsidRPr="006E64C3">
        <w:rPr>
          <w:rFonts w:hAnsi="ＭＳ 明朝" w:cs="ＭＳ ゴシック" w:hint="eastAsia"/>
        </w:rPr>
        <w:t>条に基づく原産品である商品に関しては、</w:t>
      </w:r>
      <w:r w:rsidRPr="006E64C3">
        <w:rPr>
          <w:rFonts w:hAnsi="ＭＳ 明朝" w:cs="ＭＳ ゴシック"/>
        </w:rPr>
        <w:t xml:space="preserve"> </w:t>
      </w:r>
      <w:r w:rsidRPr="006E64C3">
        <w:rPr>
          <w:rFonts w:hAnsi="ＭＳ 明朝" w:cs="ＭＳ ゴシック" w:hint="eastAsia"/>
        </w:rPr>
        <w:t>⒜の⑼又は⑽に基づく手数料を徴収することができない。このパラグラフを理由として手数料を免除されている</w:t>
      </w:r>
      <w:r w:rsidR="000C6AEA">
        <w:rPr>
          <w:rFonts w:hAnsi="ＭＳ 明朝" w:cs="ＭＳ ゴシック" w:hint="eastAsia"/>
        </w:rPr>
        <w:t>業務</w:t>
      </w:r>
      <w:r w:rsidRPr="006E64C3">
        <w:rPr>
          <w:rFonts w:hAnsi="ＭＳ 明朝" w:cs="ＭＳ ゴシック" w:hint="eastAsia"/>
        </w:rPr>
        <w:t>については、関税使用料口座に含まれる金額を使用することはできない。</w:t>
      </w:r>
    </w:p>
    <w:p w:rsidR="00CD42D7" w:rsidRPr="00990223" w:rsidRDefault="0053065D" w:rsidP="00DD3FF6">
      <w:pPr>
        <w:pStyle w:val="a3"/>
        <w:rPr>
          <w:rFonts w:hAnsi="ＭＳ 明朝" w:cs="ＭＳ ゴシック"/>
        </w:rPr>
      </w:pPr>
      <w:r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定義</w:t>
      </w:r>
    </w:p>
    <w:p w:rsidR="00CD42D7" w:rsidRPr="00990223" w:rsidRDefault="00CD42D7" w:rsidP="00AE5979">
      <w:pPr>
        <w:pStyle w:val="a3"/>
        <w:ind w:leftChars="100" w:left="210" w:firstLineChars="100" w:firstLine="210"/>
        <w:rPr>
          <w:rFonts w:hAnsi="ＭＳ 明朝" w:cs="ＭＳ ゴシック"/>
        </w:rPr>
      </w:pPr>
      <w:r w:rsidRPr="00990223">
        <w:rPr>
          <w:rFonts w:hAnsi="ＭＳ 明朝" w:cs="ＭＳ ゴシック" w:hint="eastAsia"/>
        </w:rPr>
        <w:t>この条の適用上、</w:t>
      </w:r>
    </w:p>
    <w:p w:rsidR="00CD42D7" w:rsidRPr="00990223" w:rsidRDefault="00AE5979" w:rsidP="00AE5979">
      <w:pPr>
        <w:pStyle w:val="a3"/>
        <w:ind w:leftChars="100" w:left="210"/>
        <w:rPr>
          <w:rFonts w:hAnsi="ＭＳ 明朝" w:cs="ＭＳ ゴシック"/>
        </w:rPr>
      </w:pPr>
      <w:r w:rsidRPr="00990223">
        <w:rPr>
          <w:rFonts w:hAnsi="ＭＳ 明朝" w:cs="ＭＳ ゴシック" w:hint="eastAsia"/>
        </w:rPr>
        <w:t>⑴</w:t>
      </w:r>
      <w:r w:rsidR="00B35ECD" w:rsidRPr="00990223">
        <w:rPr>
          <w:rFonts w:hAnsi="ＭＳ 明朝" w:cs="ＭＳ ゴシック" w:hint="eastAsia"/>
        </w:rPr>
        <w:t xml:space="preserve">　</w:t>
      </w:r>
      <w:r w:rsidR="00CD42D7" w:rsidRPr="00990223">
        <w:rPr>
          <w:rFonts w:hAnsi="ＭＳ 明朝" w:cs="ＭＳ ゴシック" w:hint="eastAsia"/>
        </w:rPr>
        <w:t>「フェリー」とは、次の</w:t>
      </w:r>
      <w:r w:rsidR="0093101B">
        <w:rPr>
          <w:rFonts w:hAnsi="ＭＳ 明朝" w:cs="ＭＳ ゴシック" w:hint="eastAsia"/>
        </w:rPr>
        <w:t>いずれのためにも</w:t>
      </w:r>
      <w:r w:rsidR="00CD42D7" w:rsidRPr="00990223">
        <w:rPr>
          <w:rFonts w:hAnsi="ＭＳ 明朝" w:cs="ＭＳ ゴシック" w:hint="eastAsia"/>
        </w:rPr>
        <w:t>使用される船舶をいう。</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(A)</w:t>
      </w:r>
      <w:r w:rsidR="00CD42D7" w:rsidRPr="00990223">
        <w:rPr>
          <w:rFonts w:hAnsi="ＭＳ 明朝" w:cs="ＭＳ ゴシック" w:hint="eastAsia"/>
        </w:rPr>
        <w:t xml:space="preserve"> 300 マイル以内の場所のみの運送。</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次のもののみを輸送。</w:t>
      </w:r>
    </w:p>
    <w:p w:rsidR="00CD42D7" w:rsidRPr="00990223" w:rsidRDefault="00B35ECD" w:rsidP="00990223">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旅客</w:t>
      </w:r>
    </w:p>
    <w:p w:rsidR="00CD42D7" w:rsidRPr="00990223" w:rsidRDefault="000226EF" w:rsidP="00990223">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旅客及び物品の輸送のために使用されている若しくは使用された自動車又は鉄道車両。</w:t>
      </w:r>
    </w:p>
    <w:p w:rsidR="00CD42D7" w:rsidRPr="00990223" w:rsidRDefault="00990223" w:rsidP="00990223">
      <w:pPr>
        <w:pStyle w:val="a3"/>
        <w:ind w:leftChars="100" w:left="420" w:hangingChars="100" w:hanging="210"/>
        <w:rPr>
          <w:rFonts w:hAnsi="ＭＳ 明朝" w:cs="ＭＳ ゴシック"/>
        </w:rPr>
      </w:pPr>
      <w:r w:rsidRPr="00990223">
        <w:rPr>
          <w:rFonts w:hAnsi="ＭＳ 明朝" w:cs="ＭＳ ゴシック" w:hint="eastAsia"/>
        </w:rPr>
        <w:t>⑵</w:t>
      </w:r>
      <w:r w:rsidR="00CD42D7" w:rsidRPr="00990223">
        <w:rPr>
          <w:rFonts w:hAnsi="ＭＳ 明朝" w:cs="ＭＳ ゴシック" w:hint="eastAsia"/>
        </w:rPr>
        <w:t xml:space="preserve">　「到着」とは、合衆国の関税領域内の開港への到着をいう。</w:t>
      </w:r>
    </w:p>
    <w:p w:rsidR="00CD42D7" w:rsidRPr="00990223" w:rsidRDefault="00990223" w:rsidP="00990223">
      <w:pPr>
        <w:pStyle w:val="a3"/>
        <w:ind w:leftChars="100" w:left="420" w:hangingChars="100" w:hanging="210"/>
        <w:rPr>
          <w:rFonts w:hAnsi="ＭＳ 明朝" w:cs="ＭＳ ゴシック"/>
        </w:rPr>
      </w:pPr>
      <w:r w:rsidRPr="00990223">
        <w:rPr>
          <w:rFonts w:hAnsi="ＭＳ 明朝" w:cs="ＭＳ ゴシック" w:hint="eastAsia"/>
        </w:rPr>
        <w:t>⑶</w:t>
      </w:r>
      <w:r w:rsidR="00CD42D7" w:rsidRPr="00990223">
        <w:rPr>
          <w:rFonts w:hAnsi="ＭＳ 明朝" w:cs="ＭＳ ゴシック" w:hint="eastAsia"/>
        </w:rPr>
        <w:t xml:space="preserve">　「合衆国の関税領域」とは、合衆国関税率表通則２に記される意味をいう。</w:t>
      </w:r>
    </w:p>
    <w:p w:rsidR="00CD42D7" w:rsidRPr="00990223" w:rsidRDefault="00990223" w:rsidP="00990223">
      <w:pPr>
        <w:pStyle w:val="a3"/>
        <w:ind w:leftChars="100" w:left="420" w:hangingChars="100" w:hanging="210"/>
        <w:rPr>
          <w:rFonts w:hAnsi="ＭＳ 明朝" w:cs="ＭＳ ゴシック"/>
        </w:rPr>
      </w:pPr>
      <w:r w:rsidRPr="00990223">
        <w:rPr>
          <w:rFonts w:hAnsi="ＭＳ 明朝" w:cs="ＭＳ ゴシック" w:hint="eastAsia"/>
        </w:rPr>
        <w:lastRenderedPageBreak/>
        <w:t>⑷</w:t>
      </w:r>
      <w:r w:rsidR="00CD42D7" w:rsidRPr="00990223">
        <w:rPr>
          <w:rFonts w:hAnsi="ＭＳ 明朝" w:cs="ＭＳ ゴシック" w:hint="eastAsia"/>
        </w:rPr>
        <w:t xml:space="preserve">　「通関業許可」とは、1930年関税法</w:t>
      </w:r>
      <w:r w:rsidR="0053065D" w:rsidRPr="00990223">
        <w:rPr>
          <w:rFonts w:hAnsi="ＭＳ 明朝" w:cs="ＭＳ ゴシック" w:hint="eastAsia"/>
        </w:rPr>
        <w:t>第</w:t>
      </w:r>
      <w:r w:rsidR="00CD42D7" w:rsidRPr="00990223">
        <w:rPr>
          <w:rFonts w:hAnsi="ＭＳ 明朝" w:cs="ＭＳ ゴシック" w:hint="eastAsia"/>
        </w:rPr>
        <w:t>641条</w:t>
      </w:r>
      <w:r w:rsidR="0053065D" w:rsidRPr="00990223">
        <w:rPr>
          <w:rFonts w:hAnsi="ＭＳ 明朝" w:cs="ＭＳ ゴシック" w:hint="eastAsia"/>
        </w:rPr>
        <w:t>⒞</w:t>
      </w:r>
      <w:r w:rsidR="00CD42D7" w:rsidRPr="00990223">
        <w:rPr>
          <w:rFonts w:hAnsi="ＭＳ 明朝" w:cs="ＭＳ ゴシック" w:hint="eastAsia"/>
        </w:rPr>
        <w:t>に基づいて発行される許可をいう。</w:t>
      </w:r>
    </w:p>
    <w:p w:rsidR="00CD42D7" w:rsidRPr="00990223" w:rsidRDefault="00990223" w:rsidP="00990223">
      <w:pPr>
        <w:pStyle w:val="a3"/>
        <w:ind w:leftChars="100" w:left="420" w:hangingChars="100" w:hanging="210"/>
        <w:rPr>
          <w:rFonts w:hAnsi="ＭＳ 明朝" w:cs="ＭＳ ゴシック"/>
        </w:rPr>
      </w:pPr>
      <w:r w:rsidRPr="00990223">
        <w:rPr>
          <w:rFonts w:hAnsi="ＭＳ 明朝" w:cs="ＭＳ ゴシック" w:hint="eastAsia"/>
        </w:rPr>
        <w:t>⑸</w:t>
      </w:r>
      <w:r w:rsidR="00CD42D7" w:rsidRPr="00990223">
        <w:rPr>
          <w:rFonts w:hAnsi="ＭＳ 明朝" w:cs="ＭＳ ゴシック" w:hint="eastAsia"/>
        </w:rPr>
        <w:t xml:space="preserve">　「はしけ又はバラ荷船」とは、次の船舶をいう。</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自力推進力を持たないもの。</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いかなる形にも包装されていない代替可能物を運搬するもの。</w:t>
      </w:r>
    </w:p>
    <w:p w:rsidR="00CD42D7" w:rsidRPr="00990223" w:rsidRDefault="00990223" w:rsidP="00DD3FF6">
      <w:pPr>
        <w:pStyle w:val="a3"/>
        <w:rPr>
          <w:rFonts w:hAnsi="ＭＳ 明朝" w:cs="ＭＳ ゴシック"/>
        </w:rPr>
      </w:pPr>
      <w:r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徴収</w:t>
      </w:r>
    </w:p>
    <w:p w:rsidR="00CD42D7" w:rsidRPr="00990223" w:rsidRDefault="00990223" w:rsidP="00990223">
      <w:pPr>
        <w:pStyle w:val="a3"/>
        <w:ind w:leftChars="100" w:left="420" w:hangingChars="100" w:hanging="210"/>
        <w:rPr>
          <w:rFonts w:hAnsi="ＭＳ 明朝" w:cs="ＭＳ ゴシック"/>
        </w:rPr>
      </w:pPr>
      <w:r w:rsidRPr="00990223">
        <w:rPr>
          <w:rFonts w:hAnsi="ＭＳ 明朝" w:cs="ＭＳ ゴシック" w:hint="eastAsia"/>
        </w:rPr>
        <w:t>⑴</w:t>
      </w:r>
      <w:r w:rsidR="00B35ECD" w:rsidRPr="00990223">
        <w:rPr>
          <w:rFonts w:hAnsi="ＭＳ 明朝" w:cs="ＭＳ ゴシック" w:hint="eastAsia"/>
        </w:rPr>
        <w:t xml:space="preserve">　</w:t>
      </w:r>
      <w:r w:rsidR="00CD42D7" w:rsidRPr="00990223">
        <w:rPr>
          <w:rFonts w:hAnsi="ＭＳ 明朝" w:cs="ＭＳ ゴシック" w:hint="eastAsia"/>
        </w:rPr>
        <w:t>個人に商業用船舶又は商業用航空機による合衆国の関税領域内への輸送のための文書又は切符を発行する者は以下のことができる。</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その個人から文書又は切符発行時に</w:t>
      </w:r>
      <w:r w:rsidR="00B35ECD" w:rsidRPr="00990223">
        <w:rPr>
          <w:rFonts w:hAnsi="ＭＳ 明朝" w:cs="ＭＳ ゴシック" w:hint="eastAsia"/>
        </w:rPr>
        <w:t>⒜</w:t>
      </w:r>
      <w:r w:rsidR="00996931">
        <w:rPr>
          <w:rFonts w:hAnsi="ＭＳ 明朝" w:cs="ＭＳ ゴシック" w:hint="eastAsia"/>
        </w:rPr>
        <w:t>⑸</w:t>
      </w:r>
      <w:r w:rsidR="00CD42D7" w:rsidRPr="00990223">
        <w:rPr>
          <w:rFonts w:hAnsi="ＭＳ 明朝" w:cs="ＭＳ ゴシック" w:hint="eastAsia"/>
        </w:rPr>
        <w:t>に基づいて課される手数料を徴収すること。</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その文書又は切符について、個々に</w:t>
      </w:r>
      <w:r w:rsidR="00B35ECD" w:rsidRPr="00990223">
        <w:rPr>
          <w:rFonts w:hAnsi="ＭＳ 明朝" w:cs="ＭＳ ゴシック" w:hint="eastAsia"/>
        </w:rPr>
        <w:t>⒜</w:t>
      </w:r>
      <w:r w:rsidR="00CD42D7" w:rsidRPr="00990223">
        <w:rPr>
          <w:rFonts w:hAnsi="ＭＳ 明朝" w:cs="ＭＳ ゴシック" w:hint="eastAsia"/>
        </w:rPr>
        <w:t>に基づき課される手数料を連邦検査手数料であるとみなすこと。</w:t>
      </w:r>
    </w:p>
    <w:p w:rsidR="00CD42D7" w:rsidRPr="00990223" w:rsidRDefault="00990223" w:rsidP="00990223">
      <w:pPr>
        <w:pStyle w:val="a3"/>
        <w:ind w:leftChars="100" w:left="420" w:hangingChars="100" w:hanging="210"/>
        <w:rPr>
          <w:rFonts w:hAnsi="ＭＳ 明朝" w:cs="ＭＳ ゴシック"/>
        </w:rPr>
      </w:pPr>
      <w:r>
        <w:rPr>
          <w:rFonts w:hAnsi="ＭＳ 明朝" w:cs="ＭＳ ゴシック" w:hint="eastAsia"/>
        </w:rPr>
        <w:t>⑵</w:t>
      </w:r>
      <w:r w:rsidR="00B35ECD" w:rsidRPr="00990223">
        <w:rPr>
          <w:rFonts w:hAnsi="ＭＳ 明朝" w:cs="ＭＳ ゴシック" w:hint="eastAsia"/>
        </w:rPr>
        <w:t xml:space="preserve">　</w:t>
      </w:r>
      <w:r w:rsidR="00CD42D7" w:rsidRPr="00990223">
        <w:rPr>
          <w:rFonts w:hAnsi="ＭＳ 明朝" w:cs="ＭＳ ゴシック" w:hint="eastAsia"/>
        </w:rPr>
        <w:t>次の場合には、旅客に運送を提供するものは、当該旅客が合衆国内の関税領域を出発するときに当該手数料を徴収することができ、また、当該手数料の支払いのための領収書を提供することができる。</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旅客の合衆国の関税領域内に入るための文書又は切符が海外で発行された場合。</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に基づいて課される手数料が文書又は切符発行時に徴収できなかった場合。</w:t>
      </w:r>
    </w:p>
    <w:p w:rsidR="00CD42D7" w:rsidRPr="00990223" w:rsidRDefault="00990223" w:rsidP="00990223">
      <w:pPr>
        <w:pStyle w:val="a3"/>
        <w:ind w:leftChars="100" w:left="420" w:hangingChars="100" w:hanging="210"/>
        <w:rPr>
          <w:rFonts w:hAnsi="ＭＳ 明朝" w:cs="ＭＳ ゴシック"/>
        </w:rPr>
      </w:pPr>
      <w:r>
        <w:rPr>
          <w:rFonts w:hAnsi="ＭＳ 明朝" w:cs="ＭＳ ゴシック" w:hint="eastAsia"/>
        </w:rPr>
        <w:t>⑶</w:t>
      </w:r>
      <w:r w:rsidR="00B35ECD" w:rsidRPr="00990223">
        <w:rPr>
          <w:rFonts w:hAnsi="ＭＳ 明朝" w:cs="ＭＳ ゴシック" w:hint="eastAsia"/>
        </w:rPr>
        <w:t xml:space="preserve">　</w:t>
      </w:r>
      <w:r>
        <w:rPr>
          <w:rFonts w:hAnsi="ＭＳ 明朝" w:cs="ＭＳ ゴシック" w:hint="eastAsia"/>
        </w:rPr>
        <w:t>⑴</w:t>
      </w:r>
      <w:r w:rsidR="00CD42D7" w:rsidRPr="00990223">
        <w:rPr>
          <w:rFonts w:hAnsi="ＭＳ 明朝" w:cs="ＭＳ ゴシック" w:hint="eastAsia"/>
        </w:rPr>
        <w:t>又は</w:t>
      </w:r>
      <w:r>
        <w:rPr>
          <w:rFonts w:hAnsi="ＭＳ 明朝" w:cs="ＭＳ ゴシック" w:hint="eastAsia"/>
        </w:rPr>
        <w:t>⑵</w:t>
      </w:r>
      <w:r w:rsidR="00CD42D7" w:rsidRPr="00990223">
        <w:rPr>
          <w:rFonts w:hAnsi="ＭＳ 明朝" w:cs="ＭＳ ゴシック" w:hint="eastAsia"/>
        </w:rPr>
        <w:t>に基づいて手数料を徴収したものは、手数料を徴収した四半期の終わりから31日後までに、その手数料を財務長官に</w:t>
      </w:r>
      <w:r w:rsidR="00E40A84">
        <w:rPr>
          <w:rFonts w:hAnsi="ＭＳ 明朝" w:cs="ＭＳ ゴシック" w:hint="eastAsia"/>
        </w:rPr>
        <w:t>送金し</w:t>
      </w:r>
      <w:r w:rsidR="00CD42D7" w:rsidRPr="00990223">
        <w:rPr>
          <w:rFonts w:hAnsi="ＭＳ 明朝" w:cs="ＭＳ ゴシック" w:hint="eastAsia"/>
        </w:rPr>
        <w:t>なければならない。</w:t>
      </w:r>
    </w:p>
    <w:p w:rsidR="00CD42D7" w:rsidRPr="00990223" w:rsidRDefault="00996931" w:rsidP="00996931">
      <w:pPr>
        <w:pStyle w:val="a3"/>
        <w:ind w:leftChars="100" w:left="630" w:hangingChars="200" w:hanging="420"/>
        <w:rPr>
          <w:rFonts w:hAnsi="ＭＳ 明朝" w:cs="ＭＳ ゴシック"/>
        </w:rPr>
      </w:pPr>
      <w:r>
        <w:rPr>
          <w:rFonts w:hAnsi="ＭＳ 明朝" w:cs="ＭＳ ゴシック" w:hint="eastAsia"/>
        </w:rPr>
        <w:t>⑷</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財務長官は、</w:t>
      </w:r>
      <w:r>
        <w:rPr>
          <w:rFonts w:hAnsi="ＭＳ 明朝" w:cs="ＭＳ ゴシック" w:hint="eastAsia"/>
        </w:rPr>
        <w:t>⒜⑺</w:t>
      </w:r>
      <w:r w:rsidR="00CD42D7" w:rsidRPr="00990223">
        <w:rPr>
          <w:rFonts w:hAnsi="ＭＳ 明朝" w:cs="ＭＳ ゴシック" w:hint="eastAsia"/>
        </w:rPr>
        <w:t>によって課される手数料の支払い満期日を、その支払い満期日の60日前までに官報に公表しなければならない。</w:t>
      </w:r>
    </w:p>
    <w:p w:rsidR="00CD42D7" w:rsidRPr="00990223" w:rsidRDefault="000226EF" w:rsidP="00990223">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996931">
        <w:rPr>
          <w:rFonts w:hAnsi="ＭＳ 明朝" w:cs="ＭＳ ゴシック" w:hint="eastAsia"/>
        </w:rPr>
        <w:t>⒜⑺</w:t>
      </w:r>
      <w:r w:rsidR="00CD42D7" w:rsidRPr="00990223">
        <w:rPr>
          <w:rFonts w:hAnsi="ＭＳ 明朝" w:cs="ＭＳ ゴシック" w:hint="eastAsia"/>
        </w:rPr>
        <w:t>によって課される手数料の支払い満期日が、その支払い満期日の60日前までに官報に公表されており、当該手数料が支払われていない場合は、通関業の許可は取消又は停止することができる。</w:t>
      </w:r>
    </w:p>
    <w:p w:rsidR="00CD42D7" w:rsidRPr="00990223" w:rsidRDefault="00BC7A08" w:rsidP="00996931">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CD42D7" w:rsidRPr="00990223">
        <w:rPr>
          <w:rFonts w:hAnsi="ＭＳ 明朝" w:cs="ＭＳ ゴシック" w:hint="eastAsia"/>
        </w:rPr>
        <w:t>1930年関税法第641</w:t>
      </w:r>
      <w:r w:rsidR="0053065D" w:rsidRPr="00990223">
        <w:rPr>
          <w:rFonts w:hAnsi="ＭＳ 明朝" w:cs="ＭＳ ゴシック" w:hint="eastAsia"/>
        </w:rPr>
        <w:t>条</w:t>
      </w:r>
      <w:r w:rsidR="00B35ECD" w:rsidRPr="00990223">
        <w:rPr>
          <w:rFonts w:hAnsi="ＭＳ 明朝" w:cs="ＭＳ ゴシック" w:hint="eastAsia"/>
        </w:rPr>
        <w:t>⒝</w:t>
      </w:r>
      <w:r w:rsidR="00CD42D7" w:rsidRPr="00990223">
        <w:rPr>
          <w:rFonts w:hAnsi="ＭＳ 明朝" w:cs="ＭＳ ゴシック" w:hint="eastAsia"/>
        </w:rPr>
        <w:t>に基づき発行される通関業免許は、</w:t>
      </w:r>
      <w:r w:rsidR="00B35ECD" w:rsidRPr="00990223">
        <w:rPr>
          <w:rFonts w:hAnsi="ＭＳ 明朝" w:cs="ＭＳ ゴシック" w:hint="eastAsia"/>
        </w:rPr>
        <w:t>⒜</w:t>
      </w:r>
      <w:r w:rsidR="00996931">
        <w:rPr>
          <w:rFonts w:hAnsi="ＭＳ 明朝" w:cs="ＭＳ ゴシック" w:hint="eastAsia"/>
        </w:rPr>
        <w:t>⑺</w:t>
      </w:r>
      <w:r w:rsidR="00CD42D7" w:rsidRPr="00990223">
        <w:rPr>
          <w:rFonts w:hAnsi="ＭＳ 明朝" w:cs="ＭＳ ゴシック" w:hint="eastAsia"/>
        </w:rPr>
        <w:t>に基づいて課される手数料の未払いのみを理由として取消又は停止されない。</w:t>
      </w:r>
    </w:p>
    <w:p w:rsidR="00CD42D7" w:rsidRPr="00990223" w:rsidRDefault="00996931" w:rsidP="00996931">
      <w:pPr>
        <w:pStyle w:val="a3"/>
        <w:ind w:left="210" w:hangingChars="100" w:hanging="210"/>
        <w:rPr>
          <w:rFonts w:hAnsi="ＭＳ 明朝" w:cs="ＭＳ ゴシック"/>
        </w:rPr>
      </w:pPr>
      <w:r>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税関業務の提供</w:t>
      </w:r>
    </w:p>
    <w:p w:rsidR="00CD42D7" w:rsidRPr="00990223" w:rsidRDefault="00996931" w:rsidP="00996931">
      <w:pPr>
        <w:pStyle w:val="a3"/>
        <w:ind w:leftChars="100" w:left="420" w:hangingChars="100" w:hanging="210"/>
        <w:rPr>
          <w:rFonts w:hAnsi="ＭＳ 明朝" w:cs="ＭＳ ゴシック"/>
        </w:rPr>
      </w:pPr>
      <w:r>
        <w:rPr>
          <w:rFonts w:hAnsi="ＭＳ 明朝" w:cs="ＭＳ ゴシック" w:hint="eastAsia"/>
        </w:rPr>
        <w:t>⑴</w:t>
      </w:r>
      <w:r w:rsidR="0093101B">
        <w:rPr>
          <w:rFonts w:hAnsi="ＭＳ 明朝" w:cs="ＭＳ ゴシック" w:hint="eastAsia"/>
        </w:rPr>
        <w:t>（A</w:t>
      </w:r>
      <w:r w:rsidR="0093101B">
        <w:rPr>
          <w:rFonts w:hAnsi="ＭＳ 明朝" w:cs="ＭＳ ゴシック"/>
        </w:rPr>
        <w:t>）</w:t>
      </w:r>
      <w:r w:rsidR="00CD42D7" w:rsidRPr="00990223">
        <w:rPr>
          <w:rFonts w:hAnsi="ＭＳ 明朝" w:cs="ＭＳ ゴシック" w:hint="eastAsia"/>
        </w:rPr>
        <w:t>1930年関税法第451</w:t>
      </w:r>
      <w:r w:rsidR="0053065D" w:rsidRPr="00990223">
        <w:rPr>
          <w:rFonts w:hAnsi="ＭＳ 明朝" w:cs="ＭＳ ゴシック" w:hint="eastAsia"/>
        </w:rPr>
        <w:t>条</w:t>
      </w:r>
      <w:r w:rsidR="00CD42D7" w:rsidRPr="00990223">
        <w:rPr>
          <w:rFonts w:hAnsi="ＭＳ 明朝" w:cs="ＭＳ ゴシック" w:hint="eastAsia"/>
        </w:rPr>
        <w:t>又はその他の法律の規定（</w:t>
      </w:r>
      <w:r w:rsidR="0093101B">
        <w:rPr>
          <w:rFonts w:hAnsi="ＭＳ 明朝" w:cs="ＭＳ ゴシック" w:hint="eastAsia"/>
        </w:rPr>
        <w:t>（B</w:t>
      </w:r>
      <w:r w:rsidR="0093101B">
        <w:rPr>
          <w:rFonts w:hAnsi="ＭＳ 明朝" w:cs="ＭＳ ゴシック"/>
        </w:rPr>
        <w:t>）</w:t>
      </w:r>
      <w:r w:rsidR="0093101B">
        <w:rPr>
          <w:rFonts w:hAnsi="ＭＳ 明朝" w:cs="ＭＳ ゴシック" w:hint="eastAsia"/>
        </w:rPr>
        <w:t>及び</w:t>
      </w:r>
      <w:r>
        <w:rPr>
          <w:rFonts w:hAnsi="ＭＳ 明朝" w:cs="ＭＳ ゴシック" w:hint="eastAsia"/>
        </w:rPr>
        <w:t>⑵</w:t>
      </w:r>
      <w:r w:rsidR="00CD42D7" w:rsidRPr="00990223">
        <w:rPr>
          <w:rFonts w:hAnsi="ＭＳ 明朝" w:cs="ＭＳ ゴシック" w:hint="eastAsia"/>
        </w:rPr>
        <w:t>を除く。）にもかかわらず、合衆国に到着した旅客に提供することが要求される税関業務は、予定された定期航路のフライトに関係して、必要な場合には、税関空港で、航空会社や旅客には負担をかけることなく（</w:t>
      </w:r>
      <w:r w:rsidR="00B35ECD" w:rsidRPr="00990223">
        <w:rPr>
          <w:rFonts w:hAnsi="ＭＳ 明朝" w:cs="ＭＳ ゴシック" w:hint="eastAsia"/>
        </w:rPr>
        <w:t>⒜</w:t>
      </w:r>
      <w:r w:rsidR="00CD42D7" w:rsidRPr="00990223">
        <w:rPr>
          <w:rFonts w:hAnsi="ＭＳ 明朝" w:cs="ＭＳ ゴシック" w:hint="eastAsia"/>
        </w:rPr>
        <w:t>に基づいて課される手数料を除く。）、十分に提供されなければならない。</w:t>
      </w:r>
    </w:p>
    <w:p w:rsidR="0093101B" w:rsidRDefault="00E40A84" w:rsidP="00E40A84">
      <w:pPr>
        <w:pStyle w:val="a3"/>
        <w:ind w:leftChars="200" w:left="630" w:hangingChars="100" w:hanging="210"/>
        <w:rPr>
          <w:rFonts w:hAnsi="ＭＳ 明朝" w:cs="ＭＳ ゴシック"/>
        </w:rPr>
      </w:pPr>
      <w:r w:rsidRPr="006E64C3">
        <w:rPr>
          <w:rFonts w:hAnsi="ＭＳ 明朝" w:cs="ＭＳ ゴシック"/>
        </w:rPr>
        <w:t xml:space="preserve"> </w:t>
      </w:r>
      <w:r w:rsidR="006E64C3" w:rsidRPr="006E64C3">
        <w:rPr>
          <w:rFonts w:hAnsi="ＭＳ 明朝" w:cs="ＭＳ ゴシック"/>
        </w:rPr>
        <w:t>(B)(i)</w:t>
      </w:r>
      <w:r w:rsidR="006E64C3">
        <w:rPr>
          <w:rFonts w:hAnsi="ＭＳ 明朝" w:cs="ＭＳ ゴシック" w:hint="eastAsia"/>
        </w:rPr>
        <w:t xml:space="preserve"> </w:t>
      </w:r>
      <w:r w:rsidR="0001098F" w:rsidRPr="0001098F">
        <w:rPr>
          <w:rFonts w:hAnsi="ＭＳ 明朝" w:cs="ＭＳ ゴシック" w:hint="eastAsia"/>
        </w:rPr>
        <w:t>適当な合衆国税関国境保護局の職員は、</w:t>
      </w:r>
      <w:r w:rsidR="006E64C3" w:rsidRPr="006E64C3">
        <w:rPr>
          <w:rFonts w:hAnsi="ＭＳ 明朝" w:cs="ＭＳ ゴシック" w:hint="eastAsia"/>
        </w:rPr>
        <w:t>(可能な場合)</w:t>
      </w:r>
      <w:r w:rsidR="0001098F" w:rsidRPr="0001098F">
        <w:rPr>
          <w:rFonts w:hAnsi="ＭＳ 明朝" w:cs="ＭＳ ゴシック" w:hint="eastAsia"/>
        </w:rPr>
        <w:t>合衆国税関国境保護局の職員のうち十分な数の者を、チャーター航空運送事業者(合衆国法典第49巻第40102条に定義されている)に対し、合衆国税関国境保護局が業務を行う</w:t>
      </w:r>
      <w:r w:rsidR="006E64C3">
        <w:rPr>
          <w:rFonts w:hAnsi="ＭＳ 明朝" w:cs="ＭＳ ゴシック" w:hint="eastAsia"/>
        </w:rPr>
        <w:t>税関空港</w:t>
      </w:r>
      <w:r w:rsidR="0001098F" w:rsidRPr="0001098F">
        <w:rPr>
          <w:rFonts w:hAnsi="ＭＳ 明朝" w:cs="ＭＳ ゴシック" w:hint="eastAsia"/>
        </w:rPr>
        <w:t>である空港において通常の営業時間後に到着するチャーター航空運送事業</w:t>
      </w:r>
      <w:r w:rsidR="006E64C3">
        <w:rPr>
          <w:rFonts w:hAnsi="ＭＳ 明朝" w:cs="ＭＳ ゴシック" w:hint="eastAsia"/>
        </w:rPr>
        <w:t>につき、次の場合、</w:t>
      </w:r>
      <w:r w:rsidR="0001098F" w:rsidRPr="0001098F">
        <w:rPr>
          <w:rFonts w:hAnsi="ＭＳ 明朝" w:cs="ＭＳ ゴシック" w:hint="eastAsia"/>
        </w:rPr>
        <w:t>(ii)に係る業務を行わせることができる。ただし、当該チャーター航空運</w:t>
      </w:r>
      <w:r w:rsidR="0001098F" w:rsidRPr="0001098F">
        <w:rPr>
          <w:rFonts w:hAnsi="ＭＳ 明朝" w:cs="ＭＳ ゴシック" w:hint="eastAsia"/>
        </w:rPr>
        <w:lastRenderedPageBreak/>
        <w:t>送事業者については、当該業務のための延長資金が利用できない場合に限る。</w:t>
      </w:r>
    </w:p>
    <w:p w:rsidR="006E64C3" w:rsidRDefault="006E64C3" w:rsidP="00E40A84">
      <w:pPr>
        <w:pStyle w:val="a3"/>
        <w:ind w:leftChars="500" w:left="1260" w:hangingChars="100" w:hanging="210"/>
        <w:rPr>
          <w:rFonts w:hAnsi="ＭＳ 明朝" w:cs="ＭＳ ゴシック"/>
        </w:rPr>
      </w:pPr>
      <w:r w:rsidRPr="0001098F">
        <w:rPr>
          <w:rFonts w:hAnsi="ＭＳ 明朝" w:cs="ＭＳ ゴシック" w:hint="eastAsia"/>
        </w:rPr>
        <w:t xml:space="preserve"> </w:t>
      </w:r>
      <w:r w:rsidR="0001098F" w:rsidRPr="0001098F">
        <w:rPr>
          <w:rFonts w:hAnsi="ＭＳ 明朝" w:cs="ＭＳ ゴシック" w:hint="eastAsia"/>
        </w:rPr>
        <w:t>(I) 当該航空機の到着の四時間前までに、当該役務の提供を特に求める</w:t>
      </w:r>
    </w:p>
    <w:p w:rsidR="006E64C3" w:rsidRDefault="0001098F" w:rsidP="00E40A84">
      <w:pPr>
        <w:pStyle w:val="a3"/>
        <w:ind w:leftChars="500" w:left="1260" w:hangingChars="100" w:hanging="210"/>
        <w:rPr>
          <w:rFonts w:hAnsi="ＭＳ 明朝" w:cs="ＭＳ ゴシック"/>
        </w:rPr>
      </w:pPr>
      <w:r w:rsidRPr="0001098F">
        <w:rPr>
          <w:rFonts w:hAnsi="ＭＳ 明朝" w:cs="ＭＳ ゴシック" w:hint="eastAsia"/>
        </w:rPr>
        <w:t>(II) 当該業務に関連して発生した残業代を支払う。</w:t>
      </w:r>
    </w:p>
    <w:p w:rsidR="0001098F" w:rsidRDefault="0001098F" w:rsidP="00E40A84">
      <w:pPr>
        <w:pStyle w:val="a3"/>
        <w:ind w:leftChars="400" w:left="1050" w:hangingChars="100" w:hanging="210"/>
        <w:rPr>
          <w:rFonts w:hAnsi="ＭＳ 明朝" w:cs="ＭＳ ゴシック"/>
        </w:rPr>
      </w:pPr>
      <w:r w:rsidRPr="0001098F">
        <w:rPr>
          <w:rFonts w:hAnsi="ＭＳ 明朝" w:cs="ＭＳ ゴシック" w:hint="eastAsia"/>
        </w:rPr>
        <w:t xml:space="preserve">(ii) </w:t>
      </w:r>
      <w:r w:rsidR="006E64C3">
        <w:rPr>
          <w:rFonts w:hAnsi="ＭＳ 明朝" w:cs="ＭＳ ゴシック" w:hint="eastAsia"/>
        </w:rPr>
        <w:t>このクローズ</w:t>
      </w:r>
      <w:r w:rsidRPr="0001098F">
        <w:rPr>
          <w:rFonts w:hAnsi="ＭＳ 明朝" w:cs="ＭＳ ゴシック" w:hint="eastAsia"/>
        </w:rPr>
        <w:t>に記載される</w:t>
      </w:r>
      <w:r w:rsidR="000C6AEA">
        <w:rPr>
          <w:rFonts w:hAnsi="ＭＳ 明朝" w:cs="ＭＳ ゴシック" w:hint="eastAsia"/>
        </w:rPr>
        <w:t>業務</w:t>
      </w:r>
      <w:r w:rsidRPr="0001098F">
        <w:rPr>
          <w:rFonts w:hAnsi="ＭＳ 明朝" w:cs="ＭＳ ゴシック" w:hint="eastAsia"/>
        </w:rPr>
        <w:t>は、旅客及びその手荷物の通関</w:t>
      </w:r>
      <w:r w:rsidR="000C6AEA">
        <w:rPr>
          <w:rFonts w:hAnsi="ＭＳ 明朝" w:cs="ＭＳ ゴシック" w:hint="eastAsia"/>
        </w:rPr>
        <w:t>業務</w:t>
      </w:r>
      <w:r w:rsidRPr="0001098F">
        <w:rPr>
          <w:rFonts w:hAnsi="ＭＳ 明朝" w:cs="ＭＳ ゴシック" w:hint="eastAsia"/>
        </w:rPr>
        <w:t>又は通常の営業時間内に合法的に実施され得るその他の類似の</w:t>
      </w:r>
      <w:r w:rsidR="000C6AEA">
        <w:rPr>
          <w:rFonts w:hAnsi="ＭＳ 明朝" w:cs="ＭＳ ゴシック" w:hint="eastAsia"/>
        </w:rPr>
        <w:t>業務</w:t>
      </w:r>
      <w:r w:rsidR="006E64C3">
        <w:rPr>
          <w:rFonts w:hAnsi="ＭＳ 明朝" w:cs="ＭＳ ゴシック" w:hint="eastAsia"/>
        </w:rPr>
        <w:t>とする</w:t>
      </w:r>
      <w:r w:rsidRPr="0001098F">
        <w:rPr>
          <w:rFonts w:hAnsi="ＭＳ 明朝" w:cs="ＭＳ ゴシック" w:hint="eastAsia"/>
        </w:rPr>
        <w:t>。</w:t>
      </w:r>
    </w:p>
    <w:p w:rsidR="00CD42D7" w:rsidRPr="00990223" w:rsidRDefault="00996931" w:rsidP="00996931">
      <w:pPr>
        <w:pStyle w:val="a3"/>
        <w:ind w:leftChars="100" w:left="630" w:hangingChars="200" w:hanging="420"/>
        <w:rPr>
          <w:rFonts w:hAnsi="ＭＳ 明朝" w:cs="ＭＳ ゴシック"/>
        </w:rPr>
      </w:pPr>
      <w:r>
        <w:rPr>
          <w:rFonts w:hAnsi="ＭＳ 明朝" w:cs="ＭＳ ゴシック" w:hint="eastAsia"/>
        </w:rPr>
        <w:t>⑵</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このサブセクションは、1984年通商関税法第236</w:t>
      </w:r>
      <w:r w:rsidR="0053065D" w:rsidRPr="00990223">
        <w:rPr>
          <w:rFonts w:hAnsi="ＭＳ 明朝" w:cs="ＭＳ ゴシック" w:hint="eastAsia"/>
        </w:rPr>
        <w:t>条</w:t>
      </w:r>
      <w:r w:rsidR="00CD42D7" w:rsidRPr="00990223">
        <w:rPr>
          <w:rFonts w:hAnsi="ＭＳ 明朝" w:cs="ＭＳ ゴシック" w:hint="eastAsia"/>
        </w:rPr>
        <w:t>が適用される空港、港及びその他の施設には適用しない。</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996931">
        <w:rPr>
          <w:rFonts w:hAnsi="ＭＳ 明朝" w:cs="ＭＳ ゴシック" w:hint="eastAsia"/>
        </w:rPr>
        <w:t>⑹(C)</w:t>
      </w:r>
      <w:r w:rsidR="00CD42D7" w:rsidRPr="00990223">
        <w:rPr>
          <w:rFonts w:hAnsi="ＭＳ 明朝" w:cs="ＭＳ ゴシック" w:hint="eastAsia"/>
        </w:rPr>
        <w:t>は、1984年貿易関税法第236</w:t>
      </w:r>
      <w:r w:rsidR="0053065D" w:rsidRPr="00990223">
        <w:rPr>
          <w:rFonts w:hAnsi="ＭＳ 明朝" w:cs="ＭＳ ゴシック" w:hint="eastAsia"/>
        </w:rPr>
        <w:t>条</w:t>
      </w:r>
      <w:r w:rsidR="00CD42D7" w:rsidRPr="00990223">
        <w:rPr>
          <w:rFonts w:hAnsi="ＭＳ 明朝" w:cs="ＭＳ ゴシック" w:hint="eastAsia"/>
        </w:rPr>
        <w:t>が適用される空港、港及びその他の施設に位置する若しくは隣接する外国貿易地帯又はサブゾーンに関しては</w:t>
      </w:r>
      <w:r w:rsidR="00E40A84" w:rsidRPr="00E40A84">
        <w:rPr>
          <w:rFonts w:hAnsi="ＭＳ 明朝" w:cs="ＭＳ ゴシック" w:hint="eastAsia"/>
        </w:rPr>
        <w:t>適用しない</w:t>
      </w:r>
      <w:r w:rsidR="00CD42D7" w:rsidRPr="00990223">
        <w:rPr>
          <w:rFonts w:hAnsi="ＭＳ 明朝" w:cs="ＭＳ ゴシック" w:hint="eastAsia"/>
        </w:rPr>
        <w:t>。</w:t>
      </w:r>
    </w:p>
    <w:p w:rsidR="00CD42D7" w:rsidRPr="00990223" w:rsidRDefault="00996931" w:rsidP="00996931">
      <w:pPr>
        <w:pStyle w:val="a3"/>
        <w:ind w:leftChars="100" w:left="420" w:hangingChars="100" w:hanging="210"/>
        <w:rPr>
          <w:rFonts w:hAnsi="ＭＳ 明朝" w:cs="ＭＳ ゴシック"/>
        </w:rPr>
      </w:pPr>
      <w:r>
        <w:rPr>
          <w:rFonts w:hAnsi="ＭＳ 明朝" w:cs="ＭＳ ゴシック" w:hint="eastAsia"/>
        </w:rPr>
        <w:t>⑶</w:t>
      </w:r>
      <w:r w:rsidR="00B35ECD" w:rsidRPr="00990223">
        <w:rPr>
          <w:rFonts w:hAnsi="ＭＳ 明朝" w:cs="ＭＳ ゴシック" w:hint="eastAsia"/>
        </w:rPr>
        <w:t xml:space="preserve">　</w:t>
      </w:r>
      <w:r w:rsidR="00CD42D7" w:rsidRPr="00990223">
        <w:rPr>
          <w:rFonts w:hAnsi="ＭＳ 明朝" w:cs="ＭＳ ゴシック" w:hint="eastAsia"/>
        </w:rPr>
        <w:t>1930年関税法第451</w:t>
      </w:r>
      <w:r w:rsidR="0053065D" w:rsidRPr="00990223">
        <w:rPr>
          <w:rFonts w:hAnsi="ＭＳ 明朝" w:cs="ＭＳ ゴシック" w:hint="eastAsia"/>
        </w:rPr>
        <w:t>条</w:t>
      </w:r>
      <w:r w:rsidR="00CD42D7" w:rsidRPr="00990223">
        <w:rPr>
          <w:rFonts w:hAnsi="ＭＳ 明朝" w:cs="ＭＳ ゴシック" w:hint="eastAsia"/>
        </w:rPr>
        <w:t>及びその他の法律の規定にもかかわらず、</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合衆国に到着した旅客に提供することが要求される税関業務は、予定された定期航路のフライトに関係して、必要な場合には、当該税関業務の提供の目的で税関職員が駐在する合衆国の関税領域外の場所で十分に提供されなければならない。</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に基づいて請求される手数料を除いて、航空会社及び旅客は、当該地点で提供された、時間外の税関検査業務の費用を、財務長官に弁済することを要求されることはない。</w:t>
      </w:r>
    </w:p>
    <w:p w:rsidR="00CD42D7" w:rsidRPr="00990223" w:rsidRDefault="00996931" w:rsidP="00996931">
      <w:pPr>
        <w:pStyle w:val="a3"/>
        <w:ind w:leftChars="100" w:left="420" w:hangingChars="100" w:hanging="210"/>
        <w:rPr>
          <w:rFonts w:hAnsi="ＭＳ 明朝" w:cs="ＭＳ ゴシック"/>
        </w:rPr>
      </w:pPr>
      <w:r>
        <w:rPr>
          <w:rFonts w:hAnsi="ＭＳ 明朝" w:cs="ＭＳ ゴシック" w:hint="eastAsia"/>
        </w:rPr>
        <w:t>⑷</w:t>
      </w:r>
      <w:r w:rsidR="00B35ECD" w:rsidRPr="00990223">
        <w:rPr>
          <w:rFonts w:hAnsi="ＭＳ 明朝" w:cs="ＭＳ ゴシック" w:hint="eastAsia"/>
        </w:rPr>
        <w:t xml:space="preserve">　</w:t>
      </w:r>
      <w:r w:rsidR="00CD42D7" w:rsidRPr="00990223">
        <w:rPr>
          <w:rFonts w:hAnsi="ＭＳ 明朝" w:cs="ＭＳ ゴシック" w:hint="eastAsia"/>
        </w:rPr>
        <w:t>法律の</w:t>
      </w:r>
      <w:r>
        <w:rPr>
          <w:rFonts w:hAnsi="ＭＳ 明朝" w:cs="ＭＳ ゴシック" w:hint="eastAsia"/>
        </w:rPr>
        <w:t>他の</w:t>
      </w:r>
      <w:r w:rsidR="00CD42D7" w:rsidRPr="00990223">
        <w:rPr>
          <w:rFonts w:hAnsi="ＭＳ 明朝" w:cs="ＭＳ ゴシック" w:hint="eastAsia"/>
        </w:rPr>
        <w:t>規定にもかかわらず、次の業務について、要求があ</w:t>
      </w:r>
      <w:r>
        <w:rPr>
          <w:rFonts w:hAnsi="ＭＳ 明朝" w:cs="ＭＳ ゴシック" w:hint="eastAsia"/>
        </w:rPr>
        <w:t>った</w:t>
      </w:r>
      <w:r w:rsidR="00CD42D7" w:rsidRPr="00990223">
        <w:rPr>
          <w:rFonts w:hAnsi="ＭＳ 明朝" w:cs="ＭＳ ゴシック" w:hint="eastAsia"/>
        </w:rPr>
        <w:t>場合には、全ての税関業務（通常及び時間外の通関並びに事前通関業務を含む。）が十分に提供されなければならない。</w:t>
      </w:r>
    </w:p>
    <w:p w:rsidR="0093101B" w:rsidRDefault="000226EF" w:rsidP="00996931">
      <w:pPr>
        <w:pStyle w:val="a3"/>
        <w:ind w:leftChars="200" w:left="630" w:hangingChars="100" w:hanging="210"/>
        <w:rPr>
          <w:rFonts w:hAnsi="ＭＳ 明朝" w:cs="ＭＳ ゴシック"/>
        </w:rPr>
      </w:pPr>
      <w:r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合衆国に到着、出発及び通過する商業用船舶、自動車及び航空機並びにそれらの旅客、乗員、備品、用具及び貨物の通関</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合衆国以外の税関施設での商業用船舶、自動車及び航空機並びにそれらの旅客、乗員、備品、用具及び貨物の事前通関</w:t>
      </w:r>
    </w:p>
    <w:p w:rsidR="00CD42D7" w:rsidRPr="00990223" w:rsidRDefault="00BC7A08" w:rsidP="00996931">
      <w:pPr>
        <w:pStyle w:val="a3"/>
        <w:ind w:leftChars="200" w:left="630" w:hangingChars="100" w:hanging="21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CD42D7" w:rsidRPr="00990223">
        <w:rPr>
          <w:rFonts w:hAnsi="ＭＳ 明朝" w:cs="ＭＳ ゴシック" w:hint="eastAsia"/>
        </w:rPr>
        <w:t>合衆国の関税領域に持ち込み若しくはそこから引き取られた商業用貨物又は商業用の運送の検査及びリリース</w:t>
      </w:r>
    </w:p>
    <w:p w:rsidR="00CD42D7" w:rsidRPr="00990223" w:rsidRDefault="00996931" w:rsidP="00996931">
      <w:pPr>
        <w:pStyle w:val="a3"/>
        <w:ind w:leftChars="100" w:left="420" w:hangingChars="100" w:hanging="210"/>
        <w:rPr>
          <w:rFonts w:hAnsi="ＭＳ 明朝" w:cs="ＭＳ ゴシック"/>
        </w:rPr>
      </w:pPr>
      <w:r>
        <w:rPr>
          <w:rFonts w:hAnsi="ＭＳ 明朝" w:cs="ＭＳ ゴシック" w:hint="eastAsia"/>
        </w:rPr>
        <w:t>⑸</w:t>
      </w:r>
      <w:r w:rsidR="00B35ECD" w:rsidRPr="00990223">
        <w:rPr>
          <w:rFonts w:hAnsi="ＭＳ 明朝" w:cs="ＭＳ ゴシック" w:hint="eastAsia"/>
        </w:rPr>
        <w:t xml:space="preserve">　</w:t>
      </w:r>
      <w:r w:rsidR="00CD42D7" w:rsidRPr="00990223">
        <w:rPr>
          <w:rFonts w:hAnsi="ＭＳ 明朝" w:cs="ＭＳ ゴシック" w:hint="eastAsia"/>
        </w:rPr>
        <w:t>このサブセクションの適用上、税関業務は、それが税関検査にしたがっている相手方のニーズに合っていることが必要である場合には、次のことを考慮して時を得た方法で提供された場合には「十分に提供されている」とみなされる。</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(A)</w:t>
      </w:r>
      <w:r w:rsidR="00CD42D7" w:rsidRPr="00990223">
        <w:rPr>
          <w:rFonts w:hAnsi="ＭＳ 明朝" w:cs="ＭＳ ゴシック" w:hint="eastAsia"/>
        </w:rPr>
        <w:t xml:space="preserve">　天気、機械による又はその他の遅滞のための不可避性</w:t>
      </w:r>
    </w:p>
    <w:p w:rsidR="00CD42D7" w:rsidRPr="00990223" w:rsidRDefault="000226EF" w:rsidP="00996931">
      <w:pPr>
        <w:pStyle w:val="a3"/>
        <w:ind w:leftChars="200" w:left="630" w:hangingChars="100" w:hanging="210"/>
        <w:rPr>
          <w:rFonts w:hAnsi="ＭＳ 明朝" w:cs="ＭＳ ゴシック"/>
        </w:rPr>
      </w:pPr>
      <w:r w:rsidRPr="00990223">
        <w:rPr>
          <w:rFonts w:hAnsi="ＭＳ 明朝" w:cs="ＭＳ ゴシック" w:hint="eastAsia"/>
        </w:rPr>
        <w:t>(B)</w:t>
      </w:r>
      <w:r w:rsidR="00CD42D7" w:rsidRPr="00990223">
        <w:rPr>
          <w:rFonts w:hAnsi="ＭＳ 明朝" w:cs="ＭＳ ゴシック" w:hint="eastAsia"/>
        </w:rPr>
        <w:t xml:space="preserve">　迅速かつ能率的な旅客及び荷物の通関の必要性</w:t>
      </w:r>
    </w:p>
    <w:p w:rsidR="00CD42D7" w:rsidRPr="00990223" w:rsidRDefault="00BC7A08" w:rsidP="00996931">
      <w:pPr>
        <w:pStyle w:val="a3"/>
        <w:ind w:leftChars="200" w:left="630" w:hangingChars="100" w:hanging="210"/>
        <w:rPr>
          <w:rFonts w:hAnsi="ＭＳ 明朝" w:cs="ＭＳ ゴシック"/>
        </w:rPr>
      </w:pPr>
      <w:r w:rsidRPr="00990223">
        <w:rPr>
          <w:rFonts w:hAnsi="ＭＳ 明朝" w:cs="ＭＳ ゴシック" w:hint="eastAsia"/>
        </w:rPr>
        <w:t>(C)</w:t>
      </w:r>
      <w:r w:rsidR="00CD42D7" w:rsidRPr="00990223">
        <w:rPr>
          <w:rFonts w:hAnsi="ＭＳ 明朝" w:cs="ＭＳ ゴシック" w:hint="eastAsia"/>
        </w:rPr>
        <w:t xml:space="preserve">　貨物の腐敗</w:t>
      </w:r>
    </w:p>
    <w:p w:rsidR="00CD42D7" w:rsidRPr="00990223" w:rsidRDefault="00D47FE9" w:rsidP="00996931">
      <w:pPr>
        <w:pStyle w:val="a3"/>
        <w:ind w:leftChars="200" w:left="630" w:hangingChars="100" w:hanging="210"/>
        <w:rPr>
          <w:rFonts w:hAnsi="ＭＳ 明朝" w:cs="ＭＳ ゴシック"/>
        </w:rPr>
      </w:pPr>
      <w:r w:rsidRPr="00990223">
        <w:rPr>
          <w:rFonts w:hAnsi="ＭＳ 明朝" w:cs="ＭＳ ゴシック" w:hint="eastAsia"/>
        </w:rPr>
        <w:t>(D)</w:t>
      </w:r>
      <w:r w:rsidR="00B35ECD" w:rsidRPr="00990223">
        <w:rPr>
          <w:rFonts w:hAnsi="ＭＳ 明朝" w:cs="ＭＳ ゴシック" w:hint="eastAsia"/>
        </w:rPr>
        <w:t xml:space="preserve">　</w:t>
      </w:r>
      <w:r w:rsidR="00CD42D7" w:rsidRPr="00990223">
        <w:rPr>
          <w:rFonts w:hAnsi="ＭＳ 明朝" w:cs="ＭＳ ゴシック" w:hint="eastAsia"/>
        </w:rPr>
        <w:t>様々な時差帯からの深夜及び早朝の到着の要望性及び不可避性</w:t>
      </w:r>
    </w:p>
    <w:p w:rsidR="00CD42D7" w:rsidRPr="00990223" w:rsidRDefault="0053065D" w:rsidP="00996931">
      <w:pPr>
        <w:pStyle w:val="a3"/>
        <w:ind w:leftChars="200" w:left="630" w:hangingChars="100" w:hanging="210"/>
        <w:rPr>
          <w:rFonts w:hAnsi="ＭＳ 明朝" w:cs="ＭＳ ゴシック"/>
        </w:rPr>
      </w:pPr>
      <w:r w:rsidRPr="00990223">
        <w:rPr>
          <w:rFonts w:hAnsi="ＭＳ 明朝" w:cs="ＭＳ ゴシック" w:hint="eastAsia"/>
        </w:rPr>
        <w:t>(E)</w:t>
      </w:r>
      <w:r w:rsidR="00B35ECD" w:rsidRPr="00990223">
        <w:rPr>
          <w:rFonts w:hAnsi="ＭＳ 明朝" w:cs="ＭＳ ゴシック" w:hint="eastAsia"/>
        </w:rPr>
        <w:t xml:space="preserve">　</w:t>
      </w:r>
      <w:r w:rsidR="00CD42D7" w:rsidRPr="00990223">
        <w:rPr>
          <w:rFonts w:hAnsi="ＭＳ 明朝" w:cs="ＭＳ ゴシック" w:hint="eastAsia"/>
        </w:rPr>
        <w:t>税関の職員及び資源の入手可能性（</w:t>
      </w:r>
      <w:r w:rsidR="00996931">
        <w:rPr>
          <w:rFonts w:hAnsi="ＭＳ 明朝" w:cs="ＭＳ ゴシック" w:hint="eastAsia"/>
        </w:rPr>
        <w:t>⒢⑵</w:t>
      </w:r>
      <w:r w:rsidR="00CD42D7" w:rsidRPr="00990223">
        <w:rPr>
          <w:rFonts w:hAnsi="ＭＳ 明朝" w:cs="ＭＳ ゴシック" w:hint="eastAsia"/>
        </w:rPr>
        <w:t>に規定された規則に従って）</w:t>
      </w:r>
    </w:p>
    <w:p w:rsidR="00CD42D7" w:rsidRPr="00990223" w:rsidRDefault="00996931" w:rsidP="00996931">
      <w:pPr>
        <w:pStyle w:val="a3"/>
        <w:ind w:leftChars="200" w:left="630" w:hangingChars="100" w:hanging="210"/>
        <w:rPr>
          <w:rFonts w:hAnsi="ＭＳ 明朝" w:cs="ＭＳ ゴシック"/>
        </w:rPr>
      </w:pPr>
      <w:r>
        <w:rPr>
          <w:rFonts w:eastAsia="ＭＳ ゴシック" w:hAnsi="ＭＳ 明朝" w:cs="ＭＳ ゴシック" w:hint="eastAsia"/>
        </w:rPr>
        <w:t>(F)</w:t>
      </w:r>
      <w:r w:rsidR="00B35ECD" w:rsidRPr="00990223">
        <w:rPr>
          <w:rFonts w:hAnsi="ＭＳ 明朝" w:cs="ＭＳ ゴシック" w:hint="eastAsia"/>
        </w:rPr>
        <w:t xml:space="preserve">　</w:t>
      </w:r>
      <w:r w:rsidR="00CD42D7" w:rsidRPr="00990223">
        <w:rPr>
          <w:rFonts w:hAnsi="ＭＳ 明朝" w:cs="ＭＳ ゴシック" w:hint="eastAsia"/>
        </w:rPr>
        <w:t>明確な執行のチェック</w:t>
      </w:r>
    </w:p>
    <w:p w:rsidR="00CD42D7" w:rsidRPr="00990223" w:rsidRDefault="00996931" w:rsidP="00996931">
      <w:pPr>
        <w:pStyle w:val="a3"/>
        <w:ind w:leftChars="100" w:left="420" w:hangingChars="100" w:hanging="210"/>
        <w:rPr>
          <w:rFonts w:hAnsi="ＭＳ 明朝" w:cs="ＭＳ ゴシック"/>
        </w:rPr>
      </w:pPr>
      <w:r>
        <w:rPr>
          <w:rFonts w:hAnsi="ＭＳ 明朝" w:cs="ＭＳ ゴシック" w:hint="eastAsia"/>
        </w:rPr>
        <w:t>⑹</w:t>
      </w:r>
      <w:r w:rsidR="00B35ECD" w:rsidRPr="00990223">
        <w:rPr>
          <w:rFonts w:hAnsi="ＭＳ 明朝" w:cs="ＭＳ ゴシック" w:hint="eastAsia"/>
        </w:rPr>
        <w:t xml:space="preserve">　</w:t>
      </w:r>
      <w:r>
        <w:rPr>
          <w:rFonts w:hAnsi="ＭＳ 明朝" w:cs="ＭＳ ゴシック" w:hint="eastAsia"/>
        </w:rPr>
        <w:t>⑵</w:t>
      </w:r>
      <w:r w:rsidR="00CD42D7" w:rsidRPr="00990223">
        <w:rPr>
          <w:rFonts w:hAnsi="ＭＳ 明朝" w:cs="ＭＳ ゴシック" w:hint="eastAsia"/>
        </w:rPr>
        <w:t>を除く他の法律の規定にもかかわらず、</w:t>
      </w:r>
      <w:r w:rsidR="00B35ECD" w:rsidRPr="00990223">
        <w:rPr>
          <w:rFonts w:hAnsi="ＭＳ 明朝" w:cs="ＭＳ ゴシック" w:hint="eastAsia"/>
        </w:rPr>
        <w:t>⒜</w:t>
      </w:r>
      <w:r w:rsidR="00CD42D7" w:rsidRPr="00990223">
        <w:rPr>
          <w:rFonts w:hAnsi="ＭＳ 明朝" w:cs="ＭＳ ゴシック" w:hint="eastAsia"/>
        </w:rPr>
        <w:t>に基づいて手数料が認められている間は、次の事項に関して手数料を徴収することはできない。</w:t>
      </w:r>
    </w:p>
    <w:p w:rsidR="00CD42D7" w:rsidRPr="00990223" w:rsidRDefault="000226EF" w:rsidP="00090E21">
      <w:pPr>
        <w:pStyle w:val="a3"/>
        <w:ind w:leftChars="200" w:left="630" w:hangingChars="100" w:hanging="210"/>
        <w:rPr>
          <w:rFonts w:hAnsi="ＭＳ 明朝" w:cs="ＭＳ ゴシック"/>
        </w:rPr>
      </w:pPr>
      <w:r w:rsidRPr="00990223">
        <w:rPr>
          <w:rFonts w:hAnsi="ＭＳ 明朝" w:cs="ＭＳ ゴシック" w:hint="eastAsia"/>
        </w:rPr>
        <w:lastRenderedPageBreak/>
        <w:t>(A)</w:t>
      </w:r>
      <w:r w:rsidR="00CD42D7" w:rsidRPr="00990223">
        <w:rPr>
          <w:rFonts w:hAnsi="ＭＳ 明朝" w:cs="ＭＳ ゴシック" w:hint="eastAsia"/>
        </w:rPr>
        <w:t xml:space="preserve">　</w:t>
      </w:r>
      <w:r w:rsidR="00924D98" w:rsidRPr="00990223">
        <w:rPr>
          <w:rFonts w:hAnsi="ＭＳ 明朝" w:cs="ＭＳ ゴシック" w:hint="eastAsia"/>
        </w:rPr>
        <w:t>合衆国内で税関職員が商業用船舶、自動車及び航空機並びにそれらの旅客、乗員、備品、用具及び貨物の到着並びに出発に関して行った</w:t>
      </w:r>
      <w:r w:rsidR="00924D98">
        <w:rPr>
          <w:rFonts w:hAnsi="ＭＳ 明朝" w:cs="ＭＳ ゴシック" w:hint="eastAsia"/>
        </w:rPr>
        <w:t>次</w:t>
      </w:r>
      <w:r w:rsidR="00CD42D7" w:rsidRPr="00990223">
        <w:rPr>
          <w:rFonts w:hAnsi="ＭＳ 明朝" w:cs="ＭＳ ゴシック" w:hint="eastAsia"/>
        </w:rPr>
        <w:t>の</w:t>
      </w:r>
      <w:r w:rsidR="00924D98">
        <w:rPr>
          <w:rFonts w:hAnsi="ＭＳ 明朝" w:cs="ＭＳ ゴシック" w:hint="eastAsia"/>
        </w:rPr>
        <w:t>いずれかの</w:t>
      </w:r>
      <w:r w:rsidR="00CD42D7" w:rsidRPr="00990223">
        <w:rPr>
          <w:rFonts w:hAnsi="ＭＳ 明朝" w:cs="ＭＳ ゴシック" w:hint="eastAsia"/>
        </w:rPr>
        <w:t>場合</w:t>
      </w:r>
    </w:p>
    <w:p w:rsidR="00CD42D7" w:rsidRPr="00990223" w:rsidRDefault="00B35ECD" w:rsidP="00090E21">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貨物検査、通関、及びその他の税関の活動、費用、並びになされた業務（超過時間基準に基づいた通常業務時間外に行われている場合も含む。）</w:t>
      </w:r>
    </w:p>
    <w:p w:rsidR="00CD42D7" w:rsidRPr="00990223" w:rsidRDefault="000226EF" w:rsidP="00090E21">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924D98">
        <w:rPr>
          <w:rFonts w:hAnsi="ＭＳ 明朝" w:cs="ＭＳ ゴシック" w:hint="eastAsia"/>
        </w:rPr>
        <w:t>税関序区員の派遣</w:t>
      </w:r>
    </w:p>
    <w:p w:rsidR="00CD42D7" w:rsidRPr="00990223" w:rsidRDefault="000226EF" w:rsidP="00090E21">
      <w:pPr>
        <w:pStyle w:val="a3"/>
        <w:ind w:leftChars="200" w:left="630" w:hangingChars="100" w:hanging="210"/>
        <w:rPr>
          <w:rFonts w:hAnsi="ＭＳ 明朝" w:cs="ＭＳ ゴシック"/>
        </w:rPr>
      </w:pPr>
      <w:r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合衆国外で行われた、事前通関及びその他の税関の活動、費用並びに税関職員が商業用船舶、自動車及び航空機並びにそれらの旅客、乗員、備品、用具及び貨物の</w:t>
      </w:r>
      <w:r w:rsidR="00090E21">
        <w:rPr>
          <w:rFonts w:hAnsi="ＭＳ 明朝" w:cs="ＭＳ ゴシック" w:hint="eastAsia"/>
        </w:rPr>
        <w:t>到着</w:t>
      </w:r>
      <w:r w:rsidR="00CD42D7" w:rsidRPr="00990223">
        <w:rPr>
          <w:rFonts w:hAnsi="ＭＳ 明朝" w:cs="ＭＳ ゴシック" w:hint="eastAsia"/>
        </w:rPr>
        <w:t>並びに出発に関して行ったこと</w:t>
      </w:r>
    </w:p>
    <w:p w:rsidR="00CD42D7" w:rsidRPr="00990223" w:rsidRDefault="00BC7A08" w:rsidP="00090E21">
      <w:pPr>
        <w:pStyle w:val="a3"/>
        <w:ind w:leftChars="200" w:left="630" w:hangingChars="100" w:hanging="210"/>
        <w:rPr>
          <w:rFonts w:hAnsi="ＭＳ 明朝" w:cs="ＭＳ ゴシック"/>
        </w:rPr>
      </w:pPr>
      <w:r w:rsidRPr="00990223">
        <w:rPr>
          <w:rFonts w:hAnsi="ＭＳ 明朝" w:cs="ＭＳ ゴシック" w:hint="eastAsia"/>
        </w:rPr>
        <w:t>(C)</w:t>
      </w:r>
      <w:r w:rsidR="00CD42D7" w:rsidRPr="00990223">
        <w:rPr>
          <w:rFonts w:hAnsi="ＭＳ 明朝" w:cs="ＭＳ ゴシック" w:hint="eastAsia"/>
        </w:rPr>
        <w:t xml:space="preserve">　次に関連する事項</w:t>
      </w:r>
    </w:p>
    <w:p w:rsidR="00CD42D7" w:rsidRPr="00990223" w:rsidRDefault="00B35ECD" w:rsidP="00924D98">
      <w:pPr>
        <w:pStyle w:val="a3"/>
        <w:ind w:leftChars="300" w:left="84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1934年６月18日の法律（一般に外国貿易地帯法として知られている。）に基づき創設された外国貿易地帯及びサブゾーンでの活動並びに業務（税関業務の監督を含む。）</w:t>
      </w:r>
    </w:p>
    <w:p w:rsidR="00CD42D7" w:rsidRPr="00990223" w:rsidRDefault="000226EF" w:rsidP="00924D98">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1930年関税法</w:t>
      </w:r>
      <w:r w:rsidR="0053065D" w:rsidRPr="00990223">
        <w:rPr>
          <w:rFonts w:hAnsi="ＭＳ 明朝" w:cs="ＭＳ ゴシック" w:hint="eastAsia"/>
        </w:rPr>
        <w:t>第</w:t>
      </w:r>
      <w:r w:rsidR="00CD42D7" w:rsidRPr="00990223">
        <w:rPr>
          <w:rFonts w:hAnsi="ＭＳ 明朝" w:cs="ＭＳ ゴシック" w:hint="eastAsia"/>
        </w:rPr>
        <w:t>555条に基づく保税倉庫での指示及び業務（税関業務の監督を含む。）</w:t>
      </w:r>
    </w:p>
    <w:p w:rsidR="00CD42D7" w:rsidRPr="00990223" w:rsidRDefault="00BC7A08" w:rsidP="00DD3FF6">
      <w:pPr>
        <w:pStyle w:val="a3"/>
        <w:rPr>
          <w:rFonts w:hAnsi="ＭＳ 明朝" w:cs="ＭＳ ゴシック"/>
        </w:rPr>
      </w:pPr>
      <w:r w:rsidRPr="00990223">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手数料の供託</w:t>
      </w:r>
    </w:p>
    <w:p w:rsidR="00CD42D7" w:rsidRPr="00990223" w:rsidRDefault="00924D98" w:rsidP="00924D98">
      <w:pPr>
        <w:pStyle w:val="a3"/>
        <w:ind w:leftChars="100" w:left="420" w:hangingChars="100" w:hanging="210"/>
        <w:rPr>
          <w:rFonts w:hAnsi="ＭＳ 明朝" w:cs="ＭＳ ゴシック"/>
        </w:rPr>
      </w:pPr>
      <w:r>
        <w:rPr>
          <w:rFonts w:hAnsi="ＭＳ 明朝" w:cs="ＭＳ ゴシック" w:hint="eastAsia"/>
        </w:rPr>
        <w:t>⑴</w:t>
      </w:r>
      <w:r w:rsidR="00B35ECD" w:rsidRPr="00990223">
        <w:rPr>
          <w:rFonts w:hAnsi="ＭＳ 明朝" w:cs="ＭＳ ゴシック" w:hint="eastAsia"/>
        </w:rPr>
        <w:t xml:space="preserve">　</w:t>
      </w:r>
      <w:r w:rsidR="00CD42D7" w:rsidRPr="00990223">
        <w:rPr>
          <w:rFonts w:hAnsi="ＭＳ 明朝" w:cs="ＭＳ ゴシック" w:hint="eastAsia"/>
        </w:rPr>
        <w:t>財務省の一般財源の中に、「税関手数料勘定」として知られる別個の勘定が設けるものとする。1930年関税法</w:t>
      </w:r>
      <w:r w:rsidR="0053065D" w:rsidRPr="00990223">
        <w:rPr>
          <w:rFonts w:hAnsi="ＭＳ 明朝" w:cs="ＭＳ ゴシック" w:hint="eastAsia"/>
        </w:rPr>
        <w:t>第</w:t>
      </w:r>
      <w:r w:rsidR="00CD42D7" w:rsidRPr="00990223">
        <w:rPr>
          <w:rFonts w:hAnsi="ＭＳ 明朝" w:cs="ＭＳ ゴシック" w:hint="eastAsia"/>
        </w:rPr>
        <w:t>524条にもかかわらず、割当の直接弁済のために次の部分を除いた</w:t>
      </w:r>
      <w:r w:rsidR="00B35ECD" w:rsidRPr="00990223">
        <w:rPr>
          <w:rFonts w:hAnsi="ＭＳ 明朝" w:cs="ＭＳ ゴシック" w:hint="eastAsia"/>
        </w:rPr>
        <w:t>⒜</w:t>
      </w:r>
      <w:r w:rsidR="00CD42D7" w:rsidRPr="00990223">
        <w:rPr>
          <w:rFonts w:hAnsi="ＭＳ 明朝" w:cs="ＭＳ ゴシック" w:hint="eastAsia"/>
        </w:rPr>
        <w:t>に基づき徴収される全ての手数料の税関手数料勘定への受取を相殺によって供託できる。</w:t>
      </w:r>
    </w:p>
    <w:p w:rsidR="00CD42D7" w:rsidRPr="00990223" w:rsidRDefault="000226EF" w:rsidP="00924D98">
      <w:pPr>
        <w:pStyle w:val="a3"/>
        <w:ind w:leftChars="200" w:left="630" w:hangingChars="100" w:hanging="210"/>
        <w:rPr>
          <w:rFonts w:hAnsi="ＭＳ 明朝" w:cs="ＭＳ ゴシック"/>
        </w:rPr>
      </w:pPr>
      <w:r w:rsidRPr="00990223">
        <w:rPr>
          <w:rFonts w:hAnsi="ＭＳ 明朝" w:cs="ＭＳ ゴシック" w:hint="eastAsia"/>
        </w:rPr>
        <w:t>(A)</w:t>
      </w:r>
      <w:r w:rsidR="00CD42D7" w:rsidRPr="00990223">
        <w:rPr>
          <w:rFonts w:hAnsi="ＭＳ 明朝" w:cs="ＭＳ ゴシック" w:hint="eastAsia"/>
        </w:rPr>
        <w:t xml:space="preserve">　</w:t>
      </w:r>
      <w:r w:rsidR="00A813CD">
        <w:rPr>
          <w:rFonts w:hAnsi="ＭＳ 明朝" w:cs="ＭＳ ゴシック" w:hint="eastAsia"/>
        </w:rPr>
        <w:t>⑶</w:t>
      </w:r>
      <w:r w:rsidR="00CD42D7" w:rsidRPr="00990223">
        <w:rPr>
          <w:rFonts w:hAnsi="ＭＳ 明朝" w:cs="ＭＳ ゴシック" w:hint="eastAsia"/>
        </w:rPr>
        <w:t>に基づいて要求される部分</w:t>
      </w:r>
    </w:p>
    <w:p w:rsidR="00CD42D7" w:rsidRPr="00990223" w:rsidRDefault="000226EF" w:rsidP="00924D98">
      <w:pPr>
        <w:pStyle w:val="a3"/>
        <w:ind w:leftChars="200" w:left="630" w:hangingChars="100" w:hanging="210"/>
        <w:rPr>
          <w:rFonts w:hAnsi="ＭＳ 明朝" w:cs="ＭＳ ゴシック"/>
        </w:rPr>
      </w:pPr>
      <w:r w:rsidRPr="00990223">
        <w:rPr>
          <w:rFonts w:hAnsi="ＭＳ 明朝" w:cs="ＭＳ ゴシック" w:hint="eastAsia"/>
        </w:rPr>
        <w:t>(B)</w:t>
      </w:r>
      <w:r w:rsidR="00CD42D7" w:rsidRPr="00990223">
        <w:rPr>
          <w:rFonts w:hAnsi="ＭＳ 明朝" w:cs="ＭＳ ゴシック" w:hint="eastAsia"/>
        </w:rPr>
        <w:t xml:space="preserve">　</w:t>
      </w:r>
      <w:r w:rsidR="00A813CD">
        <w:rPr>
          <w:rFonts w:hAnsi="ＭＳ 明朝" w:cs="ＭＳ ゴシック" w:hint="eastAsia"/>
        </w:rPr>
        <w:t>⑸</w:t>
      </w:r>
      <w:r w:rsidR="00CD42D7" w:rsidRPr="00990223">
        <w:rPr>
          <w:rFonts w:hAnsi="ＭＳ 明朝" w:cs="ＭＳ ゴシック" w:hint="eastAsia"/>
        </w:rPr>
        <w:t>に基づき超過手数料として財務長官が決定する部分</w:t>
      </w:r>
    </w:p>
    <w:p w:rsidR="0001098F" w:rsidRDefault="00924D98" w:rsidP="006E64C3">
      <w:pPr>
        <w:pStyle w:val="a3"/>
        <w:ind w:leftChars="100" w:left="420" w:hangingChars="100" w:hanging="210"/>
        <w:rPr>
          <w:rFonts w:hAnsi="ＭＳ 明朝" w:cs="ＭＳ ゴシック"/>
        </w:rPr>
      </w:pPr>
      <w:r>
        <w:rPr>
          <w:rFonts w:hAnsi="ＭＳ 明朝" w:cs="ＭＳ ゴシック" w:hint="eastAsia"/>
        </w:rPr>
        <w:t>⑵</w:t>
      </w:r>
      <w:r w:rsidR="00B35ECD" w:rsidRPr="00990223">
        <w:rPr>
          <w:rFonts w:hAnsi="ＭＳ 明朝" w:cs="ＭＳ ゴシック" w:hint="eastAsia"/>
        </w:rPr>
        <w:t xml:space="preserve">　</w:t>
      </w:r>
      <w:r w:rsidR="00CD42D7" w:rsidRPr="00990223">
        <w:rPr>
          <w:rFonts w:hAnsi="ＭＳ 明朝" w:cs="ＭＳ ゴシック" w:hint="eastAsia"/>
        </w:rPr>
        <w:t>このサブパラグラフに別段の規定がある場合を除き、</w:t>
      </w:r>
      <w:r w:rsidR="006E64C3" w:rsidRPr="006E64C3">
        <w:rPr>
          <w:rFonts w:hAnsi="ＭＳ 明朝" w:cs="ＭＳ ゴシック" w:hint="eastAsia"/>
        </w:rPr>
        <w:t>税関手数料勘定</w:t>
      </w:r>
      <w:r w:rsidR="0001098F" w:rsidRPr="0001098F">
        <w:rPr>
          <w:rFonts w:hAnsi="ＭＳ 明朝" w:cs="ＭＳ ゴシック" w:hint="eastAsia"/>
        </w:rPr>
        <w:t>のすべての資金は、歳出予算法に規定されている範囲内で、2002年国土安全保障法(6U.S.C .215)第415条に定義されている関税収入業務(2002年国土安全保障法(6U.S.C .215)第415条</w:t>
      </w:r>
      <w:r w:rsidR="00E40A84">
        <w:rPr>
          <w:rFonts w:hAnsi="ＭＳ 明朝" w:cs="ＭＳ ゴシック" w:hint="eastAsia"/>
        </w:rPr>
        <w:t>⑻に規定する</w:t>
      </w:r>
      <w:r w:rsidR="0001098F" w:rsidRPr="0001098F">
        <w:rPr>
          <w:rFonts w:hAnsi="ＭＳ 明朝" w:cs="ＭＳ ゴシック" w:hint="eastAsia"/>
        </w:rPr>
        <w:t>国際</w:t>
      </w:r>
      <w:r w:rsidR="00E40A84">
        <w:rPr>
          <w:rFonts w:hAnsi="ＭＳ 明朝" w:cs="ＭＳ ゴシック" w:hint="eastAsia"/>
        </w:rPr>
        <w:t>部</w:t>
      </w:r>
      <w:r w:rsidR="0001098F" w:rsidRPr="0001098F">
        <w:rPr>
          <w:rFonts w:hAnsi="ＭＳ 明朝" w:cs="ＭＳ ゴシック" w:hint="eastAsia"/>
        </w:rPr>
        <w:t>が行う業務を除く)の実施、及び自動化(</w:t>
      </w:r>
      <w:r w:rsidR="00E40A84">
        <w:rPr>
          <w:rFonts w:hAnsi="ＭＳ 明朝" w:cs="ＭＳ ゴシック" w:hint="eastAsia"/>
        </w:rPr>
        <w:t>自動</w:t>
      </w:r>
      <w:r w:rsidR="0001098F" w:rsidRPr="0001098F">
        <w:rPr>
          <w:rFonts w:hAnsi="ＭＳ 明朝" w:cs="ＭＳ ゴシック" w:hint="eastAsia"/>
        </w:rPr>
        <w:t>・</w:t>
      </w:r>
      <w:r w:rsidR="00E40A84">
        <w:rPr>
          <w:rFonts w:hAnsi="ＭＳ 明朝" w:cs="ＭＳ ゴシック" w:hint="eastAsia"/>
        </w:rPr>
        <w:t>商業</w:t>
      </w:r>
      <w:r w:rsidR="0001098F" w:rsidRPr="0001098F">
        <w:rPr>
          <w:rFonts w:hAnsi="ＭＳ 明朝" w:cs="ＭＳ ゴシック" w:hint="eastAsia"/>
        </w:rPr>
        <w:t>環境</w:t>
      </w:r>
      <w:r w:rsidR="00E40A84">
        <w:rPr>
          <w:rFonts w:hAnsi="ＭＳ 明朝" w:cs="ＭＳ ゴシック" w:hint="eastAsia"/>
        </w:rPr>
        <w:t>電算機</w:t>
      </w:r>
      <w:r w:rsidR="0001098F" w:rsidRPr="0001098F">
        <w:rPr>
          <w:rFonts w:hAnsi="ＭＳ 明朝" w:cs="ＭＳ ゴシック" w:hint="eastAsia"/>
        </w:rPr>
        <w:t>・システムを含む)のために、かつ、その他の目的のために、</w:t>
      </w:r>
      <w:r w:rsidR="00E40A84">
        <w:rPr>
          <w:rFonts w:hAnsi="ＭＳ 明朝" w:cs="ＭＳ ゴシック" w:hint="eastAsia"/>
        </w:rPr>
        <w:t>関税庁</w:t>
      </w:r>
      <w:r w:rsidR="0001098F" w:rsidRPr="0001098F">
        <w:rPr>
          <w:rFonts w:hAnsi="ＭＳ 明朝" w:cs="ＭＳ ゴシック" w:hint="eastAsia"/>
        </w:rPr>
        <w:t>が負担する費用(</w:t>
      </w:r>
      <w:r w:rsidR="00E40A84">
        <w:rPr>
          <w:rFonts w:hAnsi="ＭＳ 明朝" w:cs="ＭＳ ゴシック" w:hint="eastAsia"/>
        </w:rPr>
        <w:t>パラグラフ⑶</w:t>
      </w:r>
      <w:r w:rsidR="0001098F" w:rsidRPr="0001098F">
        <w:rPr>
          <w:rFonts w:hAnsi="ＭＳ 明朝" w:cs="ＭＳ ゴシック" w:hint="eastAsia"/>
        </w:rPr>
        <w:t>の規定による直接償還を要する費用以外の費用)の支払に使用することができる。</w:t>
      </w:r>
      <w:r w:rsidR="006E64C3" w:rsidRPr="006E64C3">
        <w:rPr>
          <w:rFonts w:hAnsi="ＭＳ 明朝" w:cs="ＭＳ ゴシック" w:hint="eastAsia"/>
        </w:rPr>
        <w:t>税関手数料勘定</w:t>
      </w:r>
      <w:r w:rsidR="0001098F" w:rsidRPr="0001098F">
        <w:rPr>
          <w:rFonts w:hAnsi="ＭＳ 明朝" w:cs="ＭＳ ゴシック" w:hint="eastAsia"/>
        </w:rPr>
        <w:t>における資金が当該税関歳入機能の費用を支払うのに十分でない場合には、当該不足額に相当する額の関税は、歳出予算法に規定する限度において、当該不足額の当該税関歳入機能の費用を支払うために利用することができ、かつ、他の目的のために利用することができない。</w:t>
      </w:r>
      <w:r w:rsidR="006E64C3" w:rsidRPr="006E64C3">
        <w:rPr>
          <w:rFonts w:hAnsi="ＭＳ 明朝" w:cs="ＭＳ ゴシック" w:hint="eastAsia"/>
        </w:rPr>
        <w:t>税関手数料勘定</w:t>
      </w:r>
      <w:r w:rsidR="0001098F" w:rsidRPr="0001098F">
        <w:rPr>
          <w:rFonts w:hAnsi="ＭＳ 明朝" w:cs="ＭＳ ゴシック" w:hint="eastAsia"/>
        </w:rPr>
        <w:t>の金額を利用可能にすることができる目的を特定する</w:t>
      </w:r>
      <w:r w:rsidR="00E40A84">
        <w:rPr>
          <w:rFonts w:hAnsi="ＭＳ 明朝" w:cs="ＭＳ ゴシック" w:hint="eastAsia"/>
        </w:rPr>
        <w:t>このパラグラフの</w:t>
      </w:r>
      <w:r w:rsidR="0001098F" w:rsidRPr="0001098F">
        <w:rPr>
          <w:rFonts w:hAnsi="ＭＳ 明朝" w:cs="ＭＳ ゴシック" w:hint="eastAsia"/>
        </w:rPr>
        <w:t>第1文及び第2文の規定は</w:t>
      </w:r>
      <w:r w:rsidR="00600785">
        <w:rPr>
          <w:rFonts w:hAnsi="ＭＳ 明朝" w:cs="ＭＳ ゴシック" w:hint="eastAsia"/>
        </w:rPr>
        <w:t>、</w:t>
      </w:r>
      <w:r w:rsidR="0001098F" w:rsidRPr="0001098F">
        <w:rPr>
          <w:rFonts w:hAnsi="ＭＳ 明朝" w:cs="ＭＳ ゴシック" w:hint="eastAsia"/>
        </w:rPr>
        <w:t>当該規定を具体的に修正又は代替する法律の規定による場合を除き</w:t>
      </w:r>
      <w:r w:rsidR="00600785">
        <w:rPr>
          <w:rFonts w:hAnsi="ＭＳ 明朝" w:cs="ＭＳ ゴシック" w:hint="eastAsia"/>
        </w:rPr>
        <w:t>、</w:t>
      </w:r>
      <w:r w:rsidR="0001098F" w:rsidRPr="0001098F">
        <w:rPr>
          <w:rFonts w:hAnsi="ＭＳ 明朝" w:cs="ＭＳ ゴシック" w:hint="eastAsia"/>
        </w:rPr>
        <w:t>これに代わるものではない。</w:t>
      </w:r>
      <w:r w:rsidR="00E40A84" w:rsidRPr="00E40A84">
        <w:rPr>
          <w:rFonts w:hAnsi="ＭＳ 明朝" w:cs="ＭＳ ゴシック" w:hint="eastAsia"/>
        </w:rPr>
        <w:t>税関手数料勘定の財源に剰余金があるかぎり、財務長官は通関及び事前通関を行うための定員水準を減らすことはできない。</w:t>
      </w:r>
    </w:p>
    <w:p w:rsidR="00CD42D7" w:rsidRPr="00990223" w:rsidRDefault="00924D98" w:rsidP="00924D98">
      <w:pPr>
        <w:pStyle w:val="a3"/>
        <w:ind w:leftChars="100" w:left="630" w:hangingChars="200" w:hanging="420"/>
        <w:rPr>
          <w:rFonts w:hAnsi="ＭＳ 明朝" w:cs="ＭＳ ゴシック"/>
        </w:rPr>
      </w:pPr>
      <w:r>
        <w:rPr>
          <w:rFonts w:hAnsi="ＭＳ 明朝" w:cs="ＭＳ ゴシック" w:hint="eastAsia"/>
        </w:rPr>
        <w:t>⑶</w:t>
      </w:r>
      <w:r w:rsidR="000226EF" w:rsidRPr="00990223">
        <w:rPr>
          <w:rFonts w:hAnsi="ＭＳ 明朝" w:cs="ＭＳ ゴシック" w:hint="eastAsia"/>
        </w:rPr>
        <w:t>(A)</w:t>
      </w:r>
      <w:r w:rsidR="00B35ECD" w:rsidRPr="00990223">
        <w:rPr>
          <w:rFonts w:hAnsi="ＭＳ 明朝" w:cs="ＭＳ ゴシック" w:hint="eastAsia"/>
        </w:rPr>
        <w:t xml:space="preserve">　</w:t>
      </w:r>
      <w:r w:rsidR="00CD42D7" w:rsidRPr="00990223">
        <w:rPr>
          <w:rFonts w:hAnsi="ＭＳ 明朝" w:cs="ＭＳ ゴシック" w:hint="eastAsia"/>
        </w:rPr>
        <w:t>財務長官は、1930年関税法第524</w:t>
      </w:r>
      <w:r w:rsidR="0053065D" w:rsidRPr="00990223">
        <w:rPr>
          <w:rFonts w:hAnsi="ＭＳ 明朝" w:cs="ＭＳ ゴシック" w:hint="eastAsia"/>
        </w:rPr>
        <w:t>条</w:t>
      </w:r>
      <w:r w:rsidR="00CD42D7" w:rsidRPr="00990223">
        <w:rPr>
          <w:rFonts w:hAnsi="ＭＳ 明朝" w:cs="ＭＳ ゴシック" w:hint="eastAsia"/>
        </w:rPr>
        <w:t>に従い、</w:t>
      </w:r>
      <w:r w:rsidR="000226EF" w:rsidRPr="00990223">
        <w:rPr>
          <w:rFonts w:hAnsi="ＭＳ 明朝" w:cs="ＭＳ ゴシック" w:hint="eastAsia"/>
        </w:rPr>
        <w:t>(B)</w:t>
      </w:r>
      <w:r w:rsidR="00CD42D7" w:rsidRPr="00990223">
        <w:rPr>
          <w:rFonts w:hAnsi="ＭＳ 明朝" w:cs="ＭＳ ゴシック" w:hint="eastAsia"/>
        </w:rPr>
        <w:t>に反しないかぎり、次の事項に</w:t>
      </w:r>
      <w:r w:rsidR="00CD42D7" w:rsidRPr="00990223">
        <w:rPr>
          <w:rFonts w:hAnsi="ＭＳ 明朝" w:cs="ＭＳ ゴシック" w:hint="eastAsia"/>
        </w:rPr>
        <w:lastRenderedPageBreak/>
        <w:t>関する財務長官の負担する費用のための割当から支払われる額のそれぞれの費用を直接</w:t>
      </w:r>
      <w:r w:rsidR="00B35ECD" w:rsidRPr="00990223">
        <w:rPr>
          <w:rFonts w:hAnsi="ＭＳ 明朝" w:cs="ＭＳ ゴシック" w:hint="eastAsia"/>
        </w:rPr>
        <w:t>⒜</w:t>
      </w:r>
      <w:r w:rsidR="00CD42D7" w:rsidRPr="00990223">
        <w:rPr>
          <w:rFonts w:hAnsi="ＭＳ 明朝" w:cs="ＭＳ ゴシック" w:hint="eastAsia"/>
        </w:rPr>
        <w:t>に基づいて徴収される手数料（</w:t>
      </w:r>
      <w:r w:rsidR="00B35ECD" w:rsidRPr="00990223">
        <w:rPr>
          <w:rFonts w:hAnsi="ＭＳ 明朝" w:cs="ＭＳ ゴシック" w:hint="eastAsia"/>
        </w:rPr>
        <w:t>⒜</w:t>
      </w:r>
      <w:r w:rsidR="00CD42D7" w:rsidRPr="00990223">
        <w:rPr>
          <w:rFonts w:hAnsi="ＭＳ 明朝" w:cs="ＭＳ ゴシック" w:hint="eastAsia"/>
        </w:rPr>
        <w:t>の</w:t>
      </w:r>
      <w:r>
        <w:rPr>
          <w:rFonts w:hAnsi="ＭＳ 明朝" w:cs="ＭＳ ゴシック" w:hint="eastAsia"/>
        </w:rPr>
        <w:t>⑼</w:t>
      </w:r>
      <w:r w:rsidR="00CD42D7" w:rsidRPr="00990223">
        <w:rPr>
          <w:rFonts w:hAnsi="ＭＳ 明朝" w:cs="ＭＳ ゴシック" w:hint="eastAsia"/>
        </w:rPr>
        <w:t>及び</w:t>
      </w:r>
      <w:r>
        <w:rPr>
          <w:rFonts w:hAnsi="ＭＳ 明朝" w:cs="ＭＳ ゴシック" w:hint="eastAsia"/>
        </w:rPr>
        <w:t>⑽</w:t>
      </w:r>
      <w:r w:rsidR="00CD42D7" w:rsidRPr="00990223">
        <w:rPr>
          <w:rFonts w:hAnsi="ＭＳ 明朝" w:cs="ＭＳ ゴシック" w:hint="eastAsia"/>
        </w:rPr>
        <w:t>に基づく手数料並びに</w:t>
      </w:r>
      <w:r w:rsidR="0093101B">
        <w:rPr>
          <w:rFonts w:hAnsi="ＭＳ 明朝" w:cs="ＭＳ ゴシック" w:hint="eastAsia"/>
        </w:rPr>
        <w:t>⑷</w:t>
      </w:r>
      <w:r w:rsidR="00CD42D7" w:rsidRPr="00990223">
        <w:rPr>
          <w:rFonts w:hAnsi="ＭＳ 明朝" w:cs="ＭＳ ゴシック" w:hint="eastAsia"/>
        </w:rPr>
        <w:t>に基づき財務長官が決定する超過手数料を除く。）から弁済することができる。</w:t>
      </w:r>
    </w:p>
    <w:p w:rsidR="00CD42D7" w:rsidRPr="00990223" w:rsidRDefault="00B35ECD" w:rsidP="00E40A84">
      <w:pPr>
        <w:pStyle w:val="a3"/>
        <w:ind w:leftChars="400" w:left="105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次のことを行った場合。</w:t>
      </w:r>
    </w:p>
    <w:p w:rsidR="00CD42D7" w:rsidRPr="00990223" w:rsidRDefault="00BC7A08" w:rsidP="00E40A84">
      <w:pPr>
        <w:pStyle w:val="a3"/>
        <w:ind w:leftChars="500" w:left="1260" w:hangingChars="100" w:hanging="21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CD42D7" w:rsidRPr="00990223">
        <w:rPr>
          <w:rFonts w:hAnsi="ＭＳ 明朝" w:cs="ＭＳ ゴシック" w:hint="eastAsia"/>
        </w:rPr>
        <w:t>1</w:t>
      </w:r>
      <w:r w:rsidR="00D7317C" w:rsidRPr="00990223">
        <w:rPr>
          <w:rFonts w:hAnsi="ＭＳ 明朝" w:cs="ＭＳ ゴシック"/>
        </w:rPr>
        <w:t>911年2月13日の法律第5</w:t>
      </w:r>
      <w:r w:rsidR="00CD42D7" w:rsidRPr="00990223">
        <w:rPr>
          <w:rFonts w:hAnsi="ＭＳ 明朝" w:cs="ＭＳ ゴシック" w:hint="eastAsia"/>
        </w:rPr>
        <w:t>条</w:t>
      </w:r>
      <w:r w:rsidR="00B35ECD" w:rsidRPr="00990223">
        <w:rPr>
          <w:rFonts w:hAnsi="ＭＳ 明朝" w:cs="ＭＳ ゴシック" w:hint="eastAsia"/>
        </w:rPr>
        <w:t>⒜</w:t>
      </w:r>
      <w:r w:rsidR="00CD42D7" w:rsidRPr="00990223">
        <w:rPr>
          <w:rFonts w:hAnsi="ＭＳ 明朝" w:cs="ＭＳ ゴシック" w:hint="eastAsia"/>
        </w:rPr>
        <w:t>に基づく時間外の償還の支払い。</w:t>
      </w:r>
    </w:p>
    <w:p w:rsidR="00CD42D7" w:rsidRPr="00990223" w:rsidRDefault="00BC7A08" w:rsidP="00E40A84">
      <w:pPr>
        <w:pStyle w:val="a3"/>
        <w:ind w:leftChars="500" w:left="126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1</w:t>
      </w:r>
      <w:r w:rsidR="00D7317C" w:rsidRPr="00990223">
        <w:rPr>
          <w:rFonts w:hAnsi="ＭＳ 明朝" w:cs="ＭＳ ゴシック"/>
        </w:rPr>
        <w:t>911年2月13日の法律第5</w:t>
      </w:r>
      <w:r w:rsidR="00CD42D7" w:rsidRPr="00990223">
        <w:rPr>
          <w:rFonts w:hAnsi="ＭＳ 明朝" w:cs="ＭＳ ゴシック" w:hint="eastAsia"/>
        </w:rPr>
        <w:t>条</w:t>
      </w:r>
      <w:r w:rsidR="00B35ECD" w:rsidRPr="00990223">
        <w:rPr>
          <w:rFonts w:hAnsi="ＭＳ 明朝" w:cs="ＭＳ ゴシック" w:hint="eastAsia"/>
        </w:rPr>
        <w:t>⒝</w:t>
      </w:r>
      <w:r w:rsidR="00CD42D7" w:rsidRPr="00990223">
        <w:rPr>
          <w:rFonts w:hAnsi="ＭＳ 明朝" w:cs="ＭＳ ゴシック" w:hint="eastAsia"/>
        </w:rPr>
        <w:t>に基づく割増金の支払い。ただしこの号の規定の基づく償還の額は、どの会計年度においても、第５条</w:t>
      </w:r>
      <w:r w:rsidR="00B35ECD" w:rsidRPr="00990223">
        <w:rPr>
          <w:rFonts w:hAnsi="ＭＳ 明朝" w:cs="ＭＳ ゴシック" w:hint="eastAsia"/>
        </w:rPr>
        <w:t>⒝</w:t>
      </w:r>
      <w:r w:rsidR="00CD42D7" w:rsidRPr="00990223">
        <w:rPr>
          <w:rFonts w:hAnsi="ＭＳ 明朝" w:cs="ＭＳ ゴシック" w:hint="eastAsia"/>
        </w:rPr>
        <w:t>に基づき計算された当該すべての割増金の全費用と1993年包括予算調整法第138136条の施行の日以後の同一の取締り業務のために税関が支払うべき夜間又は休日の割増金の費用の差を越えることはできない。</w:t>
      </w:r>
    </w:p>
    <w:p w:rsidR="00CD42D7" w:rsidRPr="00990223" w:rsidRDefault="00BC7A08" w:rsidP="00E40A84">
      <w:pPr>
        <w:pStyle w:val="a3"/>
        <w:ind w:leftChars="500" w:left="126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Pr="00990223">
        <w:rPr>
          <w:rFonts w:hAnsi="ＭＳ 明朝" w:cs="ＭＳ ゴシック" w:hint="eastAsia"/>
        </w:rPr>
        <w:t>(I)</w:t>
      </w:r>
      <w:r w:rsidR="00CD42D7" w:rsidRPr="00990223">
        <w:rPr>
          <w:rFonts w:hAnsi="ＭＳ 明朝" w:cs="ＭＳ ゴシック" w:hint="eastAsia"/>
        </w:rPr>
        <w:t>に基づく時間外の償還の支払いからの過大控除への民間航空退職障害基金への機関分担金の支払い。</w:t>
      </w:r>
    </w:p>
    <w:p w:rsidR="00CD42D7" w:rsidRPr="00990223" w:rsidRDefault="00BC7A08" w:rsidP="00E40A84">
      <w:pPr>
        <w:pStyle w:val="a3"/>
        <w:ind w:leftChars="500" w:left="1260" w:hangingChars="100" w:hanging="210"/>
        <w:rPr>
          <w:rFonts w:hAnsi="ＭＳ 明朝" w:cs="ＭＳ ゴシック"/>
        </w:rPr>
      </w:pPr>
      <w:r w:rsidRPr="00990223">
        <w:rPr>
          <w:rFonts w:hAnsi="ＭＳ 明朝" w:cs="ＭＳ ゴシック" w:hint="eastAsia"/>
        </w:rPr>
        <w:t>(Ⅳ)</w:t>
      </w:r>
      <w:r w:rsidR="00B35ECD" w:rsidRPr="00990223">
        <w:rPr>
          <w:rFonts w:hAnsi="ＭＳ 明朝" w:cs="ＭＳ ゴシック" w:hint="eastAsia"/>
        </w:rPr>
        <w:t xml:space="preserve">　</w:t>
      </w:r>
      <w:r w:rsidR="00CD42D7" w:rsidRPr="00990223">
        <w:rPr>
          <w:rFonts w:hAnsi="ＭＳ 明朝" w:cs="ＭＳ ゴシック" w:hint="eastAsia"/>
        </w:rPr>
        <w:t>事前検査のうち、当該検査の受益者から財務長官への費用の償還を要しないものについての費用</w:t>
      </w:r>
    </w:p>
    <w:p w:rsidR="00CD42D7" w:rsidRPr="00990223" w:rsidRDefault="00062140" w:rsidP="00E40A84">
      <w:pPr>
        <w:pStyle w:val="a3"/>
        <w:ind w:leftChars="500" w:left="1260" w:hangingChars="100" w:hanging="210"/>
        <w:rPr>
          <w:rFonts w:hAnsi="ＭＳ 明朝" w:cs="ＭＳ ゴシック"/>
        </w:rPr>
      </w:pPr>
      <w:r>
        <w:rPr>
          <w:rFonts w:eastAsia="ＭＳ ゴシック" w:hAnsi="ＭＳ 明朝" w:cs="ＭＳ ゴシック" w:hint="eastAsia"/>
        </w:rPr>
        <w:t>(V)</w:t>
      </w:r>
      <w:r w:rsidR="00B35ECD" w:rsidRPr="00990223">
        <w:rPr>
          <w:rFonts w:hAnsi="ＭＳ 明朝" w:cs="ＭＳ ゴシック" w:hint="eastAsia"/>
        </w:rPr>
        <w:t xml:space="preserve">　</w:t>
      </w:r>
      <w:r w:rsidR="00CD42D7" w:rsidRPr="00990223">
        <w:rPr>
          <w:rFonts w:hAnsi="ＭＳ 明朝" w:cs="ＭＳ ゴシック" w:hint="eastAsia"/>
        </w:rPr>
        <w:t>1993年包括予算調整法第13812条</w:t>
      </w:r>
      <w:r w:rsidR="00B35ECD" w:rsidRPr="00990223">
        <w:rPr>
          <w:rFonts w:hAnsi="ＭＳ 明朝" w:cs="ＭＳ ゴシック" w:hint="eastAsia"/>
        </w:rPr>
        <w:t>⒝</w:t>
      </w:r>
      <w:r w:rsidR="00CD42D7" w:rsidRPr="00990223">
        <w:rPr>
          <w:rFonts w:hAnsi="ＭＳ 明朝" w:cs="ＭＳ ゴシック" w:hint="eastAsia"/>
        </w:rPr>
        <w:t>に基づく外国語修熟手当の支払い。</w:t>
      </w:r>
    </w:p>
    <w:p w:rsidR="00CD42D7" w:rsidRPr="00990223" w:rsidRDefault="000226EF" w:rsidP="00E40A84">
      <w:pPr>
        <w:pStyle w:val="a3"/>
        <w:ind w:leftChars="400" w:left="105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に基づく弁済に利用できる財源の範囲内において、又は</w:t>
      </w:r>
      <w:r w:rsidR="00B35ECD" w:rsidRPr="00990223">
        <w:rPr>
          <w:rFonts w:hAnsi="ＭＳ 明朝" w:cs="ＭＳ ゴシック" w:hint="eastAsia"/>
        </w:rPr>
        <w:t>⒜</w:t>
      </w:r>
      <w:r w:rsidR="00CD42D7" w:rsidRPr="00990223">
        <w:rPr>
          <w:rFonts w:hAnsi="ＭＳ 明朝" w:cs="ＭＳ ゴシック" w:hint="eastAsia"/>
        </w:rPr>
        <w:t>からまでに基づく手数料の支払いが要求される申告ぼために必要な正規及びパートの検査職員の給与並びにそれらの者のために税関業務を高めるための施設（</w:t>
      </w:r>
      <w:r w:rsidR="00B35ECD" w:rsidRPr="00990223">
        <w:rPr>
          <w:rFonts w:hAnsi="ＭＳ 明朝" w:cs="ＭＳ ゴシック" w:hint="eastAsia"/>
        </w:rPr>
        <w:t>⒜</w:t>
      </w:r>
      <w:r w:rsidR="00062140">
        <w:rPr>
          <w:rFonts w:hAnsi="ＭＳ 明朝" w:cs="ＭＳ ゴシック" w:hint="eastAsia"/>
        </w:rPr>
        <w:t>の⑴</w:t>
      </w:r>
      <w:r w:rsidR="00CD42D7" w:rsidRPr="00990223">
        <w:rPr>
          <w:rFonts w:hAnsi="ＭＳ 明朝" w:cs="ＭＳ ゴシック" w:hint="eastAsia"/>
        </w:rPr>
        <w:t>から</w:t>
      </w:r>
      <w:r w:rsidR="00062140">
        <w:rPr>
          <w:rFonts w:hAnsi="ＭＳ 明朝" w:cs="ＭＳ ゴシック" w:hint="eastAsia"/>
        </w:rPr>
        <w:t>⑻</w:t>
      </w:r>
      <w:r w:rsidR="00CD42D7" w:rsidRPr="00990223">
        <w:rPr>
          <w:rFonts w:hAnsi="ＭＳ 明朝" w:cs="ＭＳ ゴシック" w:hint="eastAsia"/>
        </w:rPr>
        <w:t>までに基づいて徴収される手数料の比例分を基準にして分配される。）。</w:t>
      </w:r>
    </w:p>
    <w:p w:rsidR="00CD42D7" w:rsidRPr="00990223" w:rsidRDefault="00BC7A08" w:rsidP="00E40A84">
      <w:pPr>
        <w:pStyle w:val="a3"/>
        <w:ind w:leftChars="400" w:left="105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0226EF" w:rsidRPr="00990223">
        <w:rPr>
          <w:rFonts w:hAnsi="ＭＳ 明朝" w:cs="ＭＳ ゴシック" w:hint="eastAsia"/>
        </w:rPr>
        <w:t>(ⅱ)</w:t>
      </w:r>
      <w:r w:rsidR="00CD42D7" w:rsidRPr="00990223">
        <w:rPr>
          <w:rFonts w:hAnsi="ＭＳ 明朝" w:cs="ＭＳ ゴシック" w:hint="eastAsia"/>
        </w:rPr>
        <w:t>に基づく弁済に利用できる財源の範囲内において、事前通関業務を処理する50人の正規の職員の給与</w:t>
      </w:r>
    </w:p>
    <w:p w:rsidR="00CD42D7" w:rsidRPr="00990223" w:rsidRDefault="00E40A84" w:rsidP="00062140">
      <w:pPr>
        <w:pStyle w:val="a3"/>
        <w:ind w:leftChars="200" w:left="630" w:hangingChars="100" w:hanging="210"/>
        <w:rPr>
          <w:rFonts w:hAnsi="ＭＳ 明朝" w:cs="ＭＳ ゴシック"/>
        </w:rPr>
      </w:pPr>
      <w:r w:rsidRPr="00990223">
        <w:rPr>
          <w:rFonts w:hAnsi="ＭＳ 明朝" w:cs="ＭＳ ゴシック" w:hint="eastAsia"/>
        </w:rPr>
        <w:t xml:space="preserve"> </w:t>
      </w:r>
      <w:r w:rsidR="000226EF" w:rsidRPr="00990223">
        <w:rPr>
          <w:rFonts w:hAnsi="ＭＳ 明朝" w:cs="ＭＳ ゴシック" w:hint="eastAsia"/>
        </w:rPr>
        <w:t>(B)</w:t>
      </w:r>
      <w:r w:rsidR="00B35ECD" w:rsidRPr="00990223">
        <w:rPr>
          <w:rFonts w:hAnsi="ＭＳ 明朝" w:cs="ＭＳ ゴシック" w:hint="eastAsia"/>
        </w:rPr>
        <w:t xml:space="preserve">　</w:t>
      </w:r>
      <w:r w:rsidR="00CD42D7" w:rsidRPr="00990223">
        <w:rPr>
          <w:rFonts w:hAnsi="ＭＳ 明朝" w:cs="ＭＳ ゴシック" w:hint="eastAsia"/>
        </w:rPr>
        <w:t>このパラグラフに基づく割当の弁済は</w:t>
      </w:r>
    </w:p>
    <w:p w:rsidR="00CD42D7" w:rsidRPr="00990223" w:rsidRDefault="00B35ECD" w:rsidP="00E40A84">
      <w:pPr>
        <w:pStyle w:val="a3"/>
        <w:ind w:leftChars="400" w:left="1050" w:hangingChars="100" w:hanging="210"/>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割当又は同様の行政業務に従う。</w:t>
      </w:r>
    </w:p>
    <w:p w:rsidR="00CD42D7" w:rsidRPr="00990223" w:rsidRDefault="000226EF" w:rsidP="00E40A84">
      <w:pPr>
        <w:pStyle w:val="a3"/>
        <w:ind w:leftChars="400" w:left="105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少なくとも四半期に一度</w:t>
      </w:r>
      <w:r w:rsidR="00E40A84">
        <w:rPr>
          <w:rFonts w:hAnsi="ＭＳ 明朝" w:cs="ＭＳ ゴシック" w:hint="eastAsia"/>
        </w:rPr>
        <w:t>行わ</w:t>
      </w:r>
      <w:r w:rsidR="00CD42D7" w:rsidRPr="00990223">
        <w:rPr>
          <w:rFonts w:hAnsi="ＭＳ 明朝" w:cs="ＭＳ ゴシック" w:hint="eastAsia"/>
        </w:rPr>
        <w:t>なければならない。</w:t>
      </w:r>
    </w:p>
    <w:p w:rsidR="00CD42D7" w:rsidRPr="00990223" w:rsidRDefault="00BC7A08" w:rsidP="00E40A84">
      <w:pPr>
        <w:pStyle w:val="a3"/>
        <w:ind w:leftChars="400" w:left="1050" w:hangingChars="100" w:hanging="210"/>
        <w:rPr>
          <w:rFonts w:hAnsi="ＭＳ 明朝" w:cs="ＭＳ ゴシック"/>
        </w:rPr>
      </w:pPr>
      <w:r w:rsidRPr="00990223">
        <w:rPr>
          <w:rFonts w:hAnsi="ＭＳ 明朝" w:cs="ＭＳ ゴシック" w:hint="eastAsia"/>
        </w:rPr>
        <w:t>(ⅲ)</w:t>
      </w:r>
      <w:r w:rsidR="00B35ECD" w:rsidRPr="00990223">
        <w:rPr>
          <w:rFonts w:hAnsi="ＭＳ 明朝" w:cs="ＭＳ ゴシック" w:hint="eastAsia"/>
        </w:rPr>
        <w:t xml:space="preserve">　</w:t>
      </w:r>
      <w:r w:rsidR="00CD42D7" w:rsidRPr="00990223">
        <w:rPr>
          <w:rFonts w:hAnsi="ＭＳ 明朝" w:cs="ＭＳ ゴシック" w:hint="eastAsia"/>
        </w:rPr>
        <w:t>必要な範囲において、財務長官によって作られる概算に基づいて作られ、概算が弁済を要求される額より多い又は少ないという範囲まで次の弁済で調整される。</w:t>
      </w:r>
    </w:p>
    <w:p w:rsidR="00CD42D7" w:rsidRPr="00990223" w:rsidRDefault="00BC7A08" w:rsidP="00E40A84">
      <w:pPr>
        <w:pStyle w:val="a3"/>
        <w:ind w:leftChars="200" w:left="840" w:hangingChars="200" w:hanging="420"/>
        <w:rPr>
          <w:rFonts w:hAnsi="ＭＳ 明朝" w:cs="ＭＳ ゴシック"/>
        </w:rPr>
      </w:pPr>
      <w:r w:rsidRPr="00990223">
        <w:rPr>
          <w:rFonts w:hAnsi="ＭＳ 明朝" w:cs="ＭＳ ゴシック" w:hint="eastAsia"/>
        </w:rPr>
        <w:t>(C)</w:t>
      </w:r>
      <w:r w:rsidR="00B35ECD" w:rsidRPr="00990223">
        <w:rPr>
          <w:rFonts w:hAnsi="ＭＳ 明朝" w:cs="ＭＳ ゴシック" w:hint="eastAsia"/>
        </w:rPr>
        <w:t xml:space="preserve">⒤　</w:t>
      </w:r>
      <w:r w:rsidR="00CD42D7" w:rsidRPr="00990223">
        <w:rPr>
          <w:rFonts w:hAnsi="ＭＳ 明朝" w:cs="ＭＳ ゴシック" w:hint="eastAsia"/>
        </w:rPr>
        <w:t>1991会計年度及び</w:t>
      </w:r>
      <w:r w:rsidR="00E40A84">
        <w:rPr>
          <w:rFonts w:hAnsi="ＭＳ 明朝" w:cs="ＭＳ ゴシック" w:hint="eastAsia"/>
        </w:rPr>
        <w:t>その後の</w:t>
      </w:r>
      <w:r w:rsidR="00CD42D7" w:rsidRPr="00990223">
        <w:rPr>
          <w:rFonts w:hAnsi="ＭＳ 明朝" w:cs="ＭＳ ゴシック" w:hint="eastAsia"/>
        </w:rPr>
        <w:t>会計年度</w:t>
      </w:r>
      <w:r w:rsidR="00E40A84">
        <w:rPr>
          <w:rFonts w:hAnsi="ＭＳ 明朝" w:cs="ＭＳ ゴシック" w:hint="eastAsia"/>
        </w:rPr>
        <w:t>において</w:t>
      </w:r>
      <w:r w:rsidR="00CD42D7" w:rsidRPr="00990223">
        <w:rPr>
          <w:rFonts w:hAnsi="ＭＳ 明朝" w:cs="ＭＳ ゴシック" w:hint="eastAsia"/>
        </w:rPr>
        <w:t>、</w:t>
      </w:r>
      <w:r w:rsidR="00062140">
        <w:rPr>
          <w:rFonts w:hAnsi="ＭＳ 明朝" w:cs="ＭＳ ゴシック" w:hint="eastAsia"/>
        </w:rPr>
        <w:t>(A)⒤に基づき</w:t>
      </w:r>
      <w:r w:rsidR="00CD42D7" w:rsidRPr="00990223">
        <w:rPr>
          <w:rFonts w:hAnsi="ＭＳ 明朝" w:cs="ＭＳ ゴシック" w:hint="eastAsia"/>
        </w:rPr>
        <w:t>弁済が要求される額は、実際の要求によって算出され、当該会計年度におけるその算出された費用を越えた徴収額のみが</w:t>
      </w:r>
      <w:r w:rsidR="000226EF" w:rsidRPr="00990223">
        <w:rPr>
          <w:rFonts w:hAnsi="ＭＳ 明朝" w:cs="ＭＳ ゴシック" w:hint="eastAsia"/>
        </w:rPr>
        <w:t>(A)(ⅱ)</w:t>
      </w:r>
      <w:r w:rsidR="00CD42D7" w:rsidRPr="00990223">
        <w:rPr>
          <w:rFonts w:hAnsi="ＭＳ 明朝" w:cs="ＭＳ ゴシック" w:hint="eastAsia"/>
        </w:rPr>
        <w:t>の規定によって使用を</w:t>
      </w:r>
      <w:r w:rsidR="00600785">
        <w:rPr>
          <w:rFonts w:hAnsi="ＭＳ 明朝" w:cs="ＭＳ ゴシック" w:hint="eastAsia"/>
        </w:rPr>
        <w:t>さ</w:t>
      </w:r>
      <w:r w:rsidR="00CD42D7" w:rsidRPr="00990223">
        <w:rPr>
          <w:rFonts w:hAnsi="ＭＳ 明朝" w:cs="ＭＳ ゴシック" w:hint="eastAsia"/>
        </w:rPr>
        <w:t>れる。</w:t>
      </w:r>
    </w:p>
    <w:p w:rsidR="00CD42D7" w:rsidRPr="00990223" w:rsidRDefault="000226EF" w:rsidP="00437F45">
      <w:pPr>
        <w:pStyle w:val="a3"/>
        <w:ind w:leftChars="300" w:left="840" w:hangingChars="100" w:hanging="210"/>
        <w:rPr>
          <w:rFonts w:hAnsi="ＭＳ 明朝" w:cs="ＭＳ ゴシック"/>
        </w:rPr>
      </w:pPr>
      <w:r w:rsidRPr="00990223">
        <w:rPr>
          <w:rFonts w:hAnsi="ＭＳ 明朝" w:cs="ＭＳ ゴシック" w:hint="eastAsia"/>
        </w:rPr>
        <w:t>(ⅱ)</w:t>
      </w:r>
      <w:r w:rsidR="00B35ECD" w:rsidRPr="00990223">
        <w:rPr>
          <w:rFonts w:hAnsi="ＭＳ 明朝" w:cs="ＭＳ ゴシック" w:hint="eastAsia"/>
        </w:rPr>
        <w:t xml:space="preserve">　</w:t>
      </w:r>
      <w:r w:rsidR="00CD42D7" w:rsidRPr="00990223">
        <w:rPr>
          <w:rFonts w:hAnsi="ＭＳ 明朝" w:cs="ＭＳ ゴシック" w:hint="eastAsia"/>
        </w:rPr>
        <w:t>1989及び1990会計年度に弁済された時間外検査及び事前通関の費用（</w:t>
      </w:r>
      <w:r w:rsidR="00062140">
        <w:rPr>
          <w:rFonts w:hAnsi="ＭＳ 明朝" w:cs="ＭＳ ゴシック" w:hint="eastAsia"/>
        </w:rPr>
        <w:t>(A)</w:t>
      </w:r>
      <w:r w:rsidR="00B35ECD" w:rsidRPr="00990223">
        <w:rPr>
          <w:rFonts w:hAnsi="ＭＳ 明朝" w:cs="ＭＳ ゴシック" w:hint="eastAsia"/>
        </w:rPr>
        <w:t>⒤</w:t>
      </w:r>
      <w:r w:rsidR="00CD42D7" w:rsidRPr="00990223">
        <w:rPr>
          <w:rFonts w:hAnsi="ＭＳ 明朝" w:cs="ＭＳ ゴシック" w:hint="eastAsia"/>
        </w:rPr>
        <w:t>に基づく。）の超過分は、1991及び次会計年度に、</w:t>
      </w:r>
      <w:r w:rsidRPr="00990223">
        <w:rPr>
          <w:rFonts w:hAnsi="ＭＳ 明朝" w:cs="ＭＳ ゴシック" w:hint="eastAsia"/>
        </w:rPr>
        <w:t>(A)(ⅱ)</w:t>
      </w:r>
      <w:r w:rsidR="00CD42D7" w:rsidRPr="00990223">
        <w:rPr>
          <w:rFonts w:hAnsi="ＭＳ 明朝" w:cs="ＭＳ ゴシック" w:hint="eastAsia"/>
        </w:rPr>
        <w:t>に規定された目的のために使用することができ、危険準備金及び各会計年度において、</w:t>
      </w:r>
      <w:r w:rsidRPr="00990223">
        <w:rPr>
          <w:rFonts w:hAnsi="ＭＳ 明朝" w:cs="ＭＳ ゴシック" w:hint="eastAsia"/>
        </w:rPr>
        <w:t>(A)</w:t>
      </w:r>
      <w:r w:rsidR="00437F45">
        <w:rPr>
          <w:rFonts w:hAnsi="ＭＳ 明朝" w:cs="ＭＳ ゴシック" w:hint="eastAsia"/>
        </w:rPr>
        <w:t>の</w:t>
      </w:r>
      <w:r w:rsidR="00B35ECD" w:rsidRPr="00990223">
        <w:rPr>
          <w:rFonts w:hAnsi="ＭＳ 明朝" w:cs="ＭＳ ゴシック" w:hint="eastAsia"/>
        </w:rPr>
        <w:t>⒤</w:t>
      </w:r>
      <w:r w:rsidR="00CD42D7" w:rsidRPr="00990223">
        <w:rPr>
          <w:rFonts w:hAnsi="ＭＳ 明朝" w:cs="ＭＳ ゴシック" w:hint="eastAsia"/>
        </w:rPr>
        <w:t>及び</w:t>
      </w:r>
      <w:r w:rsidRPr="00990223">
        <w:rPr>
          <w:rFonts w:hAnsi="ＭＳ 明朝" w:cs="ＭＳ ゴシック" w:hint="eastAsia"/>
        </w:rPr>
        <w:t>(ⅱ)</w:t>
      </w:r>
      <w:r w:rsidR="00CD42D7" w:rsidRPr="00990223">
        <w:rPr>
          <w:rFonts w:hAnsi="ＭＳ 明朝" w:cs="ＭＳ ゴシック" w:hint="eastAsia"/>
        </w:rPr>
        <w:t>に規定される費用をまかなうのに不十分な危険準備金の受取の制限を除いた30</w:t>
      </w:r>
      <w:r w:rsidR="00600785">
        <w:rPr>
          <w:rFonts w:hAnsi="ＭＳ 明朝" w:cs="ＭＳ ゴシック" w:hint="eastAsia"/>
        </w:rPr>
        <w:t>、</w:t>
      </w:r>
      <w:r w:rsidR="00CD42D7" w:rsidRPr="00990223">
        <w:rPr>
          <w:rFonts w:hAnsi="ＭＳ 明朝" w:cs="ＭＳ ゴシック" w:hint="eastAsia"/>
        </w:rPr>
        <w:t>000</w:t>
      </w:r>
      <w:r w:rsidR="00600785">
        <w:rPr>
          <w:rFonts w:hAnsi="ＭＳ 明朝" w:cs="ＭＳ ゴシック" w:hint="eastAsia"/>
        </w:rPr>
        <w:t>、</w:t>
      </w:r>
      <w:r w:rsidR="00CD42D7" w:rsidRPr="00990223">
        <w:rPr>
          <w:rFonts w:hAnsi="ＭＳ 明朝" w:cs="ＭＳ ゴシック" w:hint="eastAsia"/>
        </w:rPr>
        <w:t>000ドルの超過分は以下のために使用することができる。</w:t>
      </w:r>
    </w:p>
    <w:p w:rsidR="00CD42D7" w:rsidRPr="00990223" w:rsidRDefault="00BC7A08" w:rsidP="00437F45">
      <w:pPr>
        <w:pStyle w:val="a3"/>
        <w:ind w:leftChars="400" w:left="1050" w:hangingChars="100" w:hanging="210"/>
        <w:rPr>
          <w:rFonts w:hAnsi="ＭＳ 明朝" w:cs="ＭＳ ゴシック"/>
        </w:rPr>
      </w:pPr>
      <w:r w:rsidRPr="00990223">
        <w:rPr>
          <w:rFonts w:hAnsi="ＭＳ 明朝" w:cs="ＭＳ ゴシック" w:hint="eastAsia"/>
        </w:rPr>
        <w:t>(I)</w:t>
      </w:r>
      <w:r w:rsidR="00B35ECD" w:rsidRPr="00990223">
        <w:rPr>
          <w:rFonts w:hAnsi="ＭＳ 明朝" w:cs="ＭＳ ゴシック" w:hint="eastAsia"/>
        </w:rPr>
        <w:t xml:space="preserve">　</w:t>
      </w:r>
      <w:r w:rsidR="000226EF" w:rsidRPr="00990223">
        <w:rPr>
          <w:rFonts w:hAnsi="ＭＳ 明朝" w:cs="ＭＳ ゴシック" w:hint="eastAsia"/>
        </w:rPr>
        <w:t>(A)</w:t>
      </w:r>
      <w:r w:rsidR="00B35ECD" w:rsidRPr="00990223">
        <w:rPr>
          <w:rFonts w:hAnsi="ＭＳ 明朝" w:cs="ＭＳ ゴシック" w:hint="eastAsia"/>
        </w:rPr>
        <w:t>⒤</w:t>
      </w:r>
      <w:r w:rsidR="00CD42D7" w:rsidRPr="00990223">
        <w:rPr>
          <w:rFonts w:hAnsi="ＭＳ 明朝" w:cs="ＭＳ ゴシック" w:hint="eastAsia"/>
        </w:rPr>
        <w:t>に規定される業務を提供するための費用</w:t>
      </w:r>
    </w:p>
    <w:p w:rsidR="00CD42D7" w:rsidRDefault="00BC7A08" w:rsidP="00437F45">
      <w:pPr>
        <w:pStyle w:val="a3"/>
        <w:ind w:leftChars="400" w:left="1050" w:hangingChars="100" w:hanging="210"/>
        <w:rPr>
          <w:rFonts w:hAnsi="ＭＳ 明朝" w:cs="ＭＳ ゴシック"/>
        </w:rPr>
      </w:pPr>
      <w:r w:rsidRPr="00990223">
        <w:rPr>
          <w:rFonts w:hAnsi="ＭＳ 明朝" w:cs="ＭＳ ゴシック" w:hint="eastAsia"/>
        </w:rPr>
        <w:lastRenderedPageBreak/>
        <w:t>(Ⅱ)</w:t>
      </w:r>
      <w:r w:rsidR="00B35ECD" w:rsidRPr="00990223">
        <w:rPr>
          <w:rFonts w:hAnsi="ＭＳ 明朝" w:cs="ＭＳ ゴシック" w:hint="eastAsia"/>
        </w:rPr>
        <w:t xml:space="preserve">　</w:t>
      </w:r>
      <w:r w:rsidRPr="00990223">
        <w:rPr>
          <w:rFonts w:hAnsi="ＭＳ 明朝" w:cs="ＭＳ ゴシック" w:hint="eastAsia"/>
        </w:rPr>
        <w:t>(I)</w:t>
      </w:r>
      <w:r w:rsidR="00CD42D7" w:rsidRPr="00990223">
        <w:rPr>
          <w:rFonts w:hAnsi="ＭＳ 明朝" w:cs="ＭＳ ゴシック" w:hint="eastAsia"/>
        </w:rPr>
        <w:t>で規定する費用を支払った後には、前会計年度水準での</w:t>
      </w:r>
      <w:r w:rsidR="000226EF" w:rsidRPr="00990223">
        <w:rPr>
          <w:rFonts w:hAnsi="ＭＳ 明朝" w:cs="ＭＳ ゴシック" w:hint="eastAsia"/>
        </w:rPr>
        <w:t>(A)</w:t>
      </w:r>
      <w:r w:rsidR="00CD42D7" w:rsidRPr="00990223">
        <w:rPr>
          <w:rFonts w:hAnsi="ＭＳ 明朝" w:cs="ＭＳ ゴシック" w:hint="eastAsia"/>
        </w:rPr>
        <w:t>(</w:t>
      </w:r>
      <w:r w:rsidR="00437F45">
        <w:rPr>
          <w:rFonts w:hAnsi="ＭＳ 明朝" w:cs="ＭＳ ゴシック" w:hint="eastAsia"/>
        </w:rPr>
        <w:t>ⅱ</w:t>
      </w:r>
      <w:r w:rsidR="00CD42D7" w:rsidRPr="00990223">
        <w:rPr>
          <w:rFonts w:hAnsi="ＭＳ 明朝" w:cs="ＭＳ ゴシック" w:hint="eastAsia"/>
        </w:rPr>
        <w:t>)に規定する職員及び設備に提供される費用</w:t>
      </w:r>
    </w:p>
    <w:p w:rsidR="0001098F" w:rsidRPr="0001098F" w:rsidRDefault="00600785" w:rsidP="00600785">
      <w:pPr>
        <w:pStyle w:val="a3"/>
        <w:ind w:leftChars="300" w:left="840" w:hangingChars="100" w:hanging="210"/>
        <w:rPr>
          <w:rFonts w:hAnsi="ＭＳ 明朝" w:cs="ＭＳ ゴシック"/>
        </w:rPr>
      </w:pPr>
      <w:r w:rsidRPr="0001098F">
        <w:rPr>
          <w:rFonts w:hAnsi="ＭＳ 明朝" w:cs="ＭＳ ゴシック" w:hint="eastAsia"/>
        </w:rPr>
        <w:t xml:space="preserve"> </w:t>
      </w:r>
      <w:r w:rsidR="0001098F" w:rsidRPr="0001098F">
        <w:rPr>
          <w:rFonts w:hAnsi="ＭＳ 明朝" w:cs="ＭＳ ゴシック" w:hint="eastAsia"/>
        </w:rPr>
        <w:t>(iii) 会計年度ごとに、財務長官が</w:t>
      </w:r>
      <w:r>
        <w:rPr>
          <w:rFonts w:hAnsi="ＭＳ 明朝" w:cs="ＭＳ ゴシック" w:hint="eastAsia"/>
        </w:rPr>
        <w:t>次の</w:t>
      </w:r>
      <w:r w:rsidR="0001098F" w:rsidRPr="0001098F">
        <w:rPr>
          <w:rFonts w:hAnsi="ＭＳ 明朝" w:cs="ＭＳ ゴシック" w:hint="eastAsia"/>
        </w:rPr>
        <w:t>差額を計算する。</w:t>
      </w:r>
    </w:p>
    <w:p w:rsidR="0001098F" w:rsidRDefault="0001098F" w:rsidP="0001098F">
      <w:pPr>
        <w:pStyle w:val="a3"/>
        <w:ind w:leftChars="400" w:left="1050" w:hangingChars="100" w:hanging="210"/>
        <w:rPr>
          <w:rFonts w:hAnsi="ＭＳ 明朝" w:cs="ＭＳ ゴシック"/>
        </w:rPr>
      </w:pPr>
      <w:r w:rsidRPr="0001098F">
        <w:rPr>
          <w:rFonts w:hAnsi="ＭＳ 明朝" w:cs="ＭＳ ゴシック" w:hint="eastAsia"/>
        </w:rPr>
        <w:t>(I) 1993年包括予算調整法第13811条の制定以前に有効であったように、</w:t>
      </w:r>
      <w:r w:rsidR="00600785" w:rsidRPr="00600785">
        <w:rPr>
          <w:rFonts w:hAnsi="ＭＳ 明朝" w:cs="ＭＳ ゴシック" w:hint="eastAsia"/>
        </w:rPr>
        <w:t>1911年2月13日法律第5条</w:t>
      </w:r>
      <w:r w:rsidRPr="0001098F">
        <w:rPr>
          <w:rFonts w:hAnsi="ＭＳ 明朝" w:cs="ＭＳ ゴシック" w:hint="eastAsia"/>
        </w:rPr>
        <w:t>が当該費用を管理していたならば、当該会計年度中に検査業務に伴って生じていたであろう超過勤務手当の見積費用</w:t>
      </w:r>
    </w:p>
    <w:p w:rsidR="0001098F" w:rsidRDefault="0001098F" w:rsidP="00437F45">
      <w:pPr>
        <w:pStyle w:val="a3"/>
        <w:ind w:leftChars="400" w:left="1050" w:hangingChars="100" w:hanging="210"/>
        <w:rPr>
          <w:rFonts w:hAnsi="ＭＳ 明朝" w:cs="ＭＳ ゴシック"/>
        </w:rPr>
      </w:pPr>
      <w:r w:rsidRPr="0001098F">
        <w:rPr>
          <w:rFonts w:hAnsi="ＭＳ 明朝" w:cs="ＭＳ ゴシック" w:hint="eastAsia"/>
        </w:rPr>
        <w:t xml:space="preserve">(II) 1993年包括予算調整法第13811条により修正された1911年2月13日法律第5条に基づく検査業務及び1993年包括予算調整法第13812条 </w:t>
      </w:r>
      <w:r w:rsidR="00600785">
        <w:rPr>
          <w:rFonts w:hAnsi="ＭＳ 明朝" w:cs="ＭＳ ゴシック" w:hint="eastAsia"/>
        </w:rPr>
        <w:t>⒜⑴</w:t>
      </w:r>
      <w:r w:rsidRPr="0001098F">
        <w:rPr>
          <w:rFonts w:hAnsi="ＭＳ 明朝" w:cs="ＭＳ ゴシック" w:hint="eastAsia"/>
        </w:rPr>
        <w:t>により修正された合衆国法典第5</w:t>
      </w:r>
      <w:r w:rsidR="00600785">
        <w:rPr>
          <w:rFonts w:hAnsi="ＭＳ 明朝" w:cs="ＭＳ ゴシック" w:hint="eastAsia"/>
        </w:rPr>
        <w:t>編</w:t>
      </w:r>
      <w:r w:rsidRPr="0001098F">
        <w:rPr>
          <w:rFonts w:hAnsi="ＭＳ 明朝" w:cs="ＭＳ ゴシック" w:hint="eastAsia"/>
        </w:rPr>
        <w:t>第8331条</w:t>
      </w:r>
      <w:r w:rsidR="00600785">
        <w:rPr>
          <w:rFonts w:hAnsi="ＭＳ 明朝" w:cs="ＭＳ ゴシック" w:hint="eastAsia"/>
        </w:rPr>
        <w:t>⑶</w:t>
      </w:r>
      <w:r w:rsidRPr="0001098F">
        <w:rPr>
          <w:rFonts w:hAnsi="ＭＳ 明朝" w:cs="ＭＳ ゴシック" w:hint="eastAsia"/>
        </w:rPr>
        <w:t>に基づく検査業務に関して当該会計年度中に生じた超過勤務手当、割増賃金及び</w:t>
      </w:r>
      <w:r w:rsidR="00600785">
        <w:rPr>
          <w:rFonts w:hAnsi="ＭＳ 明朝" w:cs="ＭＳ ゴシック" w:hint="eastAsia"/>
        </w:rPr>
        <w:t>職員</w:t>
      </w:r>
      <w:r w:rsidRPr="0001098F">
        <w:rPr>
          <w:rFonts w:hAnsi="ＭＳ 明朝" w:cs="ＭＳ ゴシック" w:hint="eastAsia"/>
        </w:rPr>
        <w:t>退職拠出金の実費に、1993年予算調整法第13812条</w:t>
      </w:r>
      <w:r w:rsidR="00600785">
        <w:rPr>
          <w:rFonts w:hAnsi="ＭＳ 明朝" w:cs="ＭＳ ゴシック" w:hint="eastAsia"/>
        </w:rPr>
        <w:t>⒝</w:t>
      </w:r>
      <w:r w:rsidRPr="0001098F">
        <w:rPr>
          <w:rFonts w:hAnsi="ＭＳ 明朝" w:cs="ＭＳ ゴシック" w:hint="eastAsia"/>
        </w:rPr>
        <w:t>に基づく外国語能力認定について当該会計年度中に生じた実費を加える。</w:t>
      </w:r>
    </w:p>
    <w:p w:rsidR="0001098F" w:rsidRDefault="0001098F" w:rsidP="00600785">
      <w:pPr>
        <w:pStyle w:val="a3"/>
        <w:ind w:leftChars="400" w:left="840"/>
        <w:rPr>
          <w:rFonts w:hAnsi="ＭＳ 明朝" w:cs="ＭＳ ゴシック"/>
        </w:rPr>
      </w:pPr>
      <w:r w:rsidRPr="0001098F">
        <w:rPr>
          <w:rFonts w:hAnsi="ＭＳ 明朝" w:cs="ＭＳ ゴシック" w:hint="eastAsia"/>
        </w:rPr>
        <w:t>税関手数料口座から財務省の一般基金に</w:t>
      </w:r>
      <w:r w:rsidR="00600785">
        <w:rPr>
          <w:rFonts w:hAnsi="ＭＳ 明朝" w:cs="ＭＳ ゴシック" w:hint="eastAsia"/>
        </w:rPr>
        <w:t>このパラグラフ</w:t>
      </w:r>
      <w:r w:rsidRPr="0001098F">
        <w:rPr>
          <w:rFonts w:hAnsi="ＭＳ 明朝" w:cs="ＭＳ ゴシック" w:hint="eastAsia"/>
        </w:rPr>
        <w:t>に基づいて計算された差額に等しい金額又は$1800万のうちいずれか少ない金額を送金するものとする。移転は、少なくとも四半期ごとに、かつ、 (B) の規定に基づく償還(iii)と同程度の推定に基づいて行われる。</w:t>
      </w:r>
    </w:p>
    <w:p w:rsidR="0001098F" w:rsidRDefault="0001098F" w:rsidP="00600785">
      <w:pPr>
        <w:pStyle w:val="a3"/>
        <w:ind w:leftChars="200" w:left="630" w:hangingChars="100" w:hanging="210"/>
        <w:rPr>
          <w:rFonts w:hAnsi="ＭＳ 明朝" w:cs="ＭＳ ゴシック"/>
        </w:rPr>
      </w:pPr>
      <w:r w:rsidRPr="0001098F">
        <w:rPr>
          <w:rFonts w:hAnsi="ＭＳ 明朝" w:cs="ＭＳ ゴシック" w:hint="eastAsia"/>
        </w:rPr>
        <w:t xml:space="preserve">(D) </w:t>
      </w:r>
      <w:r w:rsidR="00600785">
        <w:rPr>
          <w:rFonts w:hAnsi="ＭＳ 明朝" w:cs="ＭＳ ゴシック" w:hint="eastAsia"/>
        </w:rPr>
        <w:t>このパラグラフ</w:t>
      </w:r>
      <w:r w:rsidRPr="0001098F">
        <w:rPr>
          <w:rFonts w:hAnsi="ＭＳ 明朝" w:cs="ＭＳ ゴシック" w:hint="eastAsia"/>
        </w:rPr>
        <w:t xml:space="preserve">のいかなる規定も、 </w:t>
      </w:r>
      <w:r w:rsidR="00600785">
        <w:rPr>
          <w:rFonts w:hAnsi="ＭＳ 明朝" w:cs="ＭＳ ゴシック" w:hint="eastAsia"/>
        </w:rPr>
        <w:t>⒜</w:t>
      </w:r>
      <w:r w:rsidRPr="0001098F">
        <w:rPr>
          <w:rFonts w:hAnsi="ＭＳ 明朝" w:cs="ＭＳ ゴシック" w:hint="eastAsia"/>
        </w:rPr>
        <w:t>に基づいて徴収される手数料以外の財源から、 (A) (i)、(ii)及び(iii)に規定する費用を支払うために充当された資金を使用することを妨げるものと解してはならない。</w:t>
      </w:r>
    </w:p>
    <w:p w:rsidR="0001098F" w:rsidRDefault="00600785" w:rsidP="00600785">
      <w:pPr>
        <w:pStyle w:val="a3"/>
        <w:ind w:left="210" w:hangingChars="100" w:hanging="210"/>
        <w:rPr>
          <w:rFonts w:hAnsi="ＭＳ 明朝" w:cs="ＭＳ ゴシック"/>
        </w:rPr>
      </w:pPr>
      <w:r w:rsidRPr="0001098F">
        <w:rPr>
          <w:rFonts w:hAnsi="ＭＳ 明朝" w:cs="ＭＳ ゴシック" w:hint="eastAsia"/>
        </w:rPr>
        <w:t xml:space="preserve"> </w:t>
      </w:r>
      <w:r w:rsidR="0001098F" w:rsidRPr="0001098F">
        <w:rPr>
          <w:rFonts w:hAnsi="ＭＳ 明朝" w:cs="ＭＳ ゴシック" w:hint="eastAsia"/>
        </w:rPr>
        <w:t>(4)(A)</w:t>
      </w:r>
      <w:r w:rsidRPr="00600785">
        <w:rPr>
          <w:rFonts w:hAnsi="ＭＳ 明朝" w:cs="ＭＳ ゴシック" w:hint="eastAsia"/>
        </w:rPr>
        <w:t>財務省の一般財源の中に、「税関商業・国土安全保障自動化勘定」として知られる別個の勘定が設けるものとする。</w:t>
      </w:r>
      <w:r w:rsidR="0001098F" w:rsidRPr="0001098F">
        <w:rPr>
          <w:rFonts w:hAnsi="ＭＳ 明朝" w:cs="ＭＳ ゴシック" w:hint="eastAsia"/>
        </w:rPr>
        <w:t xml:space="preserve">2003会計年度、2004会計年度及び2005会計年度の各々において、 </w:t>
      </w:r>
      <w:r>
        <w:rPr>
          <w:rFonts w:hAnsi="ＭＳ 明朝" w:cs="ＭＳ ゴシック" w:hint="eastAsia"/>
        </w:rPr>
        <w:t>⒜⑼</w:t>
      </w:r>
      <w:r w:rsidR="0001098F" w:rsidRPr="0001098F">
        <w:rPr>
          <w:rFonts w:hAnsi="ＭＳ 明朝" w:cs="ＭＳ ゴシック" w:hint="eastAsia"/>
        </w:rPr>
        <w:t>(A)に基づいて徴収された手数料3億5000万ドルを口座に預託しなければならない。</w:t>
      </w:r>
    </w:p>
    <w:p w:rsidR="0001098F" w:rsidRDefault="00600785" w:rsidP="00600785">
      <w:pPr>
        <w:pStyle w:val="a3"/>
        <w:ind w:leftChars="100" w:left="420" w:hangingChars="100" w:hanging="210"/>
        <w:rPr>
          <w:rFonts w:hAnsi="ＭＳ 明朝" w:cs="ＭＳ ゴシック"/>
        </w:rPr>
      </w:pPr>
      <w:r w:rsidRPr="0001098F">
        <w:rPr>
          <w:rFonts w:hAnsi="ＭＳ 明朝" w:cs="ＭＳ ゴシック" w:hint="eastAsia"/>
        </w:rPr>
        <w:t xml:space="preserve"> </w:t>
      </w:r>
      <w:r w:rsidR="0001098F" w:rsidRPr="0001098F">
        <w:rPr>
          <w:rFonts w:hAnsi="ＭＳ 明朝" w:cs="ＭＳ ゴシック" w:hint="eastAsia"/>
        </w:rPr>
        <w:t>(B) 2016年から2018年までの会計年度において、153</w:t>
      </w:r>
      <w:r>
        <w:rPr>
          <w:rFonts w:hAnsi="ＭＳ 明朝" w:cs="ＭＳ ゴシック" w:hint="eastAsia"/>
        </w:rPr>
        <w:t>、</w:t>
      </w:r>
      <w:r w:rsidR="0001098F" w:rsidRPr="0001098F">
        <w:rPr>
          <w:rFonts w:hAnsi="ＭＳ 明朝" w:cs="ＭＳ ゴシック" w:hint="eastAsia"/>
        </w:rPr>
        <w:t>736</w:t>
      </w:r>
      <w:r>
        <w:rPr>
          <w:rFonts w:hAnsi="ＭＳ 明朝" w:cs="ＭＳ ゴシック" w:hint="eastAsia"/>
        </w:rPr>
        <w:t>、</w:t>
      </w:r>
      <w:r w:rsidR="0001098F" w:rsidRPr="0001098F">
        <w:rPr>
          <w:rFonts w:hAnsi="ＭＳ 明朝" w:cs="ＭＳ ゴシック" w:hint="eastAsia"/>
        </w:rPr>
        <w:t>000ドル以上を、国土安全保障省の機能に関連するその他の目的で</w:t>
      </w:r>
      <w:r>
        <w:rPr>
          <w:rFonts w:hAnsi="ＭＳ 明朝" w:cs="ＭＳ ゴシック" w:hint="eastAsia"/>
        </w:rPr>
        <w:t>申告</w:t>
      </w:r>
      <w:r w:rsidR="0001098F" w:rsidRPr="0001098F">
        <w:rPr>
          <w:rFonts w:hAnsi="ＭＳ 明朝" w:cs="ＭＳ ゴシック" w:hint="eastAsia"/>
        </w:rPr>
        <w:t>またはリリースされる商品を処理するための、</w:t>
      </w:r>
      <w:r>
        <w:rPr>
          <w:rFonts w:hAnsi="ＭＳ 明朝" w:cs="ＭＳ ゴシック" w:hint="eastAsia"/>
        </w:rPr>
        <w:t>自動商業環境電算機</w:t>
      </w:r>
      <w:r w:rsidR="0001098F" w:rsidRPr="0001098F">
        <w:rPr>
          <w:rFonts w:hAnsi="ＭＳ 明朝" w:cs="ＭＳ ゴシック" w:hint="eastAsia"/>
        </w:rPr>
        <w:t>システム1の開発、導入、確立、導入を完了するために、</w:t>
      </w:r>
      <w:r>
        <w:rPr>
          <w:rFonts w:hAnsi="ＭＳ 明朝" w:cs="ＭＳ ゴシック" w:hint="eastAsia"/>
        </w:rPr>
        <w:t>この</w:t>
      </w:r>
      <w:r w:rsidR="0001098F" w:rsidRPr="0001098F">
        <w:rPr>
          <w:rFonts w:hAnsi="ＭＳ 明朝" w:cs="ＭＳ ゴシック" w:hint="eastAsia"/>
        </w:rPr>
        <w:t>勘定から充当することが認められ</w:t>
      </w:r>
      <w:r>
        <w:rPr>
          <w:rFonts w:hAnsi="ＭＳ 明朝" w:cs="ＭＳ ゴシック" w:hint="eastAsia"/>
        </w:rPr>
        <w:t>る</w:t>
      </w:r>
      <w:r w:rsidR="0001098F" w:rsidRPr="0001098F">
        <w:rPr>
          <w:rFonts w:hAnsi="ＭＳ 明朝" w:cs="ＭＳ ゴシック" w:hint="eastAsia"/>
        </w:rPr>
        <w:t>。</w:t>
      </w:r>
      <w:r>
        <w:rPr>
          <w:rFonts w:hAnsi="ＭＳ 明朝" w:cs="ＭＳ ゴシック" w:hint="eastAsia"/>
        </w:rPr>
        <w:t>このパラグラフに従って計上された金額は、支出されるまで利用可能である</w:t>
      </w:r>
      <w:r w:rsidR="0001098F" w:rsidRPr="0001098F">
        <w:rPr>
          <w:rFonts w:hAnsi="ＭＳ 明朝" w:cs="ＭＳ ゴシック" w:hint="eastAsia"/>
        </w:rPr>
        <w:t>。</w:t>
      </w:r>
    </w:p>
    <w:p w:rsidR="0001098F" w:rsidRPr="0001098F" w:rsidRDefault="00600785" w:rsidP="00600785">
      <w:pPr>
        <w:pStyle w:val="a3"/>
        <w:ind w:leftChars="100" w:left="420" w:hangingChars="100" w:hanging="210"/>
        <w:rPr>
          <w:rFonts w:hAnsi="ＭＳ 明朝" w:cs="ＭＳ ゴシック"/>
        </w:rPr>
      </w:pPr>
      <w:r w:rsidRPr="0001098F">
        <w:rPr>
          <w:rFonts w:hAnsi="ＭＳ 明朝" w:cs="ＭＳ ゴシック" w:hint="eastAsia"/>
        </w:rPr>
        <w:t xml:space="preserve"> </w:t>
      </w:r>
      <w:r w:rsidR="0001098F" w:rsidRPr="0001098F">
        <w:rPr>
          <w:rFonts w:hAnsi="ＭＳ 明朝" w:cs="ＭＳ ゴシック" w:hint="eastAsia"/>
        </w:rPr>
        <w:t xml:space="preserve">(C) </w:t>
      </w:r>
      <w:r w:rsidRPr="00600785">
        <w:rPr>
          <w:rFonts w:hAnsi="ＭＳ 明朝" w:cs="ＭＳ ゴシック" w:hint="eastAsia"/>
        </w:rPr>
        <w:t>⒜⑼</w:t>
      </w:r>
      <w:r w:rsidRPr="00600785">
        <w:rPr>
          <w:rFonts w:hAnsi="ＭＳ 明朝" w:cs="ＭＳ ゴシック"/>
        </w:rPr>
        <w:t>(A)</w:t>
      </w:r>
      <w:r w:rsidRPr="00600785">
        <w:rPr>
          <w:rFonts w:hAnsi="ＭＳ 明朝" w:cs="ＭＳ ゴシック" w:hint="eastAsia"/>
        </w:rPr>
        <w:t>に基づいて徴収され</w:t>
      </w:r>
      <w:r>
        <w:rPr>
          <w:rFonts w:hAnsi="ＭＳ 明朝" w:cs="ＭＳ ゴシック" w:hint="eastAsia"/>
        </w:rPr>
        <w:t>る</w:t>
      </w:r>
      <w:r w:rsidR="0001098F" w:rsidRPr="0001098F">
        <w:rPr>
          <w:rFonts w:hAnsi="ＭＳ 明朝" w:cs="ＭＳ ゴシック" w:hint="eastAsia"/>
        </w:rPr>
        <w:t>2006会計年度の手数料を調整するに際し</w:t>
      </w:r>
      <w:r>
        <w:rPr>
          <w:rFonts w:hAnsi="ＭＳ 明朝" w:cs="ＭＳ ゴシック" w:hint="eastAsia"/>
        </w:rPr>
        <w:t>、</w:t>
      </w:r>
      <w:r w:rsidR="0001098F" w:rsidRPr="0001098F">
        <w:rPr>
          <w:rFonts w:hAnsi="ＭＳ 明朝" w:cs="ＭＳ ゴシック" w:hint="eastAsia"/>
        </w:rPr>
        <w:t>財務長官は</w:t>
      </w:r>
      <w:r>
        <w:rPr>
          <w:rFonts w:hAnsi="ＭＳ 明朝" w:cs="ＭＳ ゴシック" w:hint="eastAsia"/>
        </w:rPr>
        <w:t>、</w:t>
      </w:r>
      <w:r w:rsidR="0001098F" w:rsidRPr="0001098F">
        <w:rPr>
          <w:rFonts w:hAnsi="ＭＳ 明朝" w:cs="ＭＳ ゴシック" w:hint="eastAsia"/>
        </w:rPr>
        <w:t>2003会計年度</w:t>
      </w:r>
      <w:r>
        <w:rPr>
          <w:rFonts w:hAnsi="ＭＳ 明朝" w:cs="ＭＳ ゴシック" w:hint="eastAsia"/>
        </w:rPr>
        <w:t>、</w:t>
      </w:r>
      <w:r w:rsidR="0001098F" w:rsidRPr="0001098F">
        <w:rPr>
          <w:rFonts w:hAnsi="ＭＳ 明朝" w:cs="ＭＳ ゴシック" w:hint="eastAsia"/>
        </w:rPr>
        <w:t>2004会計年度及び2005会計年度の間に当該勘定に預託された手数料の総額が当該勘定からの歳出総額を超える額により</w:t>
      </w:r>
      <w:r>
        <w:rPr>
          <w:rFonts w:hAnsi="ＭＳ 明朝" w:cs="ＭＳ ゴシック" w:hint="eastAsia"/>
        </w:rPr>
        <w:t>、</w:t>
      </w:r>
      <w:r w:rsidR="0001098F" w:rsidRPr="0001098F">
        <w:rPr>
          <w:rFonts w:hAnsi="ＭＳ 明朝" w:cs="ＭＳ ゴシック" w:hint="eastAsia"/>
        </w:rPr>
        <w:t>2006会計年度に徴収されると推定される額を減額する。</w:t>
      </w:r>
    </w:p>
    <w:p w:rsidR="0093101B" w:rsidRDefault="00600785" w:rsidP="00600785">
      <w:pPr>
        <w:pStyle w:val="a3"/>
        <w:ind w:leftChars="100" w:left="420" w:hangingChars="100" w:hanging="210"/>
        <w:rPr>
          <w:rFonts w:hAnsi="ＭＳ 明朝" w:cs="ＭＳ ゴシック"/>
        </w:rPr>
      </w:pPr>
      <w:r w:rsidRPr="00600785">
        <w:rPr>
          <w:rFonts w:hAnsi="ＭＳ 明朝" w:cs="ＭＳ ゴシック" w:hint="eastAsia"/>
        </w:rPr>
        <w:t>⑸</w:t>
      </w:r>
      <w:r w:rsidR="0001098F" w:rsidRPr="0001098F">
        <w:rPr>
          <w:rFonts w:hAnsi="ＭＳ 明朝" w:cs="ＭＳ ゴシック" w:hint="eastAsia"/>
        </w:rPr>
        <w:t xml:space="preserve"> </w:t>
      </w:r>
      <w:r w:rsidRPr="00600785">
        <w:rPr>
          <w:rFonts w:hAnsi="ＭＳ 明朝" w:cs="ＭＳ ゴシック" w:hint="eastAsia"/>
        </w:rPr>
        <w:t>⒜⑼</w:t>
      </w:r>
      <w:r w:rsidR="0001098F" w:rsidRPr="0001098F">
        <w:rPr>
          <w:rFonts w:hAnsi="ＭＳ 明朝" w:cs="ＭＳ ゴシック" w:hint="eastAsia"/>
        </w:rPr>
        <w:t>及び</w:t>
      </w:r>
      <w:r>
        <w:rPr>
          <w:rFonts w:hAnsi="ＭＳ 明朝" w:cs="ＭＳ ゴシック" w:hint="eastAsia"/>
        </w:rPr>
        <w:t>⑽</w:t>
      </w:r>
      <w:r w:rsidR="0001098F" w:rsidRPr="0001098F">
        <w:rPr>
          <w:rFonts w:hAnsi="ＭＳ 明朝" w:cs="ＭＳ ゴシック" w:hint="eastAsia"/>
        </w:rPr>
        <w:t>に基づいて1999会計年度に徴収された金額のうち</w:t>
      </w:r>
      <w:r>
        <w:rPr>
          <w:rFonts w:hAnsi="ＭＳ 明朝" w:cs="ＭＳ ゴシック" w:hint="eastAsia"/>
        </w:rPr>
        <w:t>、</w:t>
      </w:r>
      <w:r w:rsidR="0001098F" w:rsidRPr="0001098F">
        <w:rPr>
          <w:rFonts w:hAnsi="ＭＳ 明朝" w:cs="ＭＳ ゴシック" w:hint="eastAsia"/>
        </w:rPr>
        <w:t>5000万ドルは</w:t>
      </w:r>
      <w:r>
        <w:rPr>
          <w:rFonts w:hAnsi="ＭＳ 明朝" w:cs="ＭＳ ゴシック" w:hint="eastAsia"/>
        </w:rPr>
        <w:t>、</w:t>
      </w:r>
      <w:r w:rsidR="0001098F" w:rsidRPr="0001098F">
        <w:rPr>
          <w:rFonts w:hAnsi="ＭＳ 明朝" w:cs="ＭＳ ゴシック" w:hint="eastAsia"/>
        </w:rPr>
        <w:t>歳出予算法に従うことを条件として</w:t>
      </w:r>
      <w:r>
        <w:rPr>
          <w:rFonts w:hAnsi="ＭＳ 明朝" w:cs="ＭＳ ゴシック" w:hint="eastAsia"/>
        </w:rPr>
        <w:t>、</w:t>
      </w:r>
      <w:r w:rsidR="0001098F" w:rsidRPr="0001098F">
        <w:rPr>
          <w:rFonts w:hAnsi="ＭＳ 明朝" w:cs="ＭＳ ゴシック" w:hint="eastAsia"/>
        </w:rPr>
        <w:t>自動化された商業システムのために税関当局が利用することができる。</w:t>
      </w:r>
      <w:r w:rsidRPr="00600785">
        <w:rPr>
          <w:rFonts w:hAnsi="ＭＳ 明朝" w:cs="ＭＳ ゴシック" w:hint="eastAsia"/>
        </w:rPr>
        <w:t>このパラグラフ</w:t>
      </w:r>
      <w:r w:rsidR="0001098F" w:rsidRPr="0001098F">
        <w:rPr>
          <w:rFonts w:hAnsi="ＭＳ 明朝" w:cs="ＭＳ ゴシック" w:hint="eastAsia"/>
        </w:rPr>
        <w:t>に基づき利用可能とされた金額は、</w:t>
      </w:r>
      <w:r w:rsidRPr="00600785">
        <w:rPr>
          <w:rFonts w:hAnsi="ＭＳ 明朝" w:cs="ＭＳ ゴシック" w:hint="eastAsia"/>
        </w:rPr>
        <w:t>支出されるまで利用可能である。</w:t>
      </w:r>
      <w:r w:rsidR="0093101B" w:rsidRPr="0093101B">
        <w:rPr>
          <w:rFonts w:hAnsi="ＭＳ 明朝" w:cs="ＭＳ ゴシック"/>
        </w:rPr>
        <w:t>.</w:t>
      </w:r>
    </w:p>
    <w:p w:rsidR="00CD42D7" w:rsidRPr="00990223" w:rsidRDefault="00996931" w:rsidP="0093101B">
      <w:pPr>
        <w:pStyle w:val="a3"/>
        <w:rPr>
          <w:rFonts w:hAnsi="ＭＳ 明朝" w:cs="ＭＳ ゴシック"/>
        </w:rPr>
      </w:pPr>
      <w:r>
        <w:rPr>
          <w:rFonts w:hAnsi="ＭＳ 明朝" w:cs="ＭＳ ゴシック" w:hint="eastAsia"/>
        </w:rPr>
        <w:lastRenderedPageBreak/>
        <w:t>⒢</w:t>
      </w:r>
      <w:r w:rsidR="00CD42D7" w:rsidRPr="00990223">
        <w:rPr>
          <w:rFonts w:hAnsi="ＭＳ 明朝" w:cs="ＭＳ ゴシック" w:hint="eastAsia"/>
        </w:rPr>
        <w:t xml:space="preserve">　規則</w:t>
      </w:r>
    </w:p>
    <w:p w:rsidR="00CD42D7" w:rsidRPr="00990223" w:rsidRDefault="00C32CBD" w:rsidP="00C32CBD">
      <w:pPr>
        <w:pStyle w:val="a3"/>
        <w:ind w:leftChars="100" w:left="420" w:hangingChars="100" w:hanging="210"/>
        <w:rPr>
          <w:rFonts w:hAnsi="ＭＳ 明朝" w:cs="ＭＳ ゴシック"/>
        </w:rPr>
      </w:pPr>
      <w:r>
        <w:rPr>
          <w:rFonts w:hAnsi="ＭＳ 明朝" w:cs="ＭＳ ゴシック" w:hint="eastAsia"/>
        </w:rPr>
        <w:t>⑴</w:t>
      </w:r>
      <w:r w:rsidR="00B35ECD" w:rsidRPr="00990223">
        <w:rPr>
          <w:rFonts w:hAnsi="ＭＳ 明朝" w:cs="ＭＳ ゴシック" w:hint="eastAsia"/>
        </w:rPr>
        <w:t xml:space="preserve">　</w:t>
      </w:r>
      <w:r w:rsidR="00CD42D7" w:rsidRPr="00990223">
        <w:rPr>
          <w:rFonts w:hAnsi="ＭＳ 明朝" w:cs="ＭＳ ゴシック" w:hint="eastAsia"/>
        </w:rPr>
        <w:t>財務長官はこの条の規定を施行するために必要な規則を制定することができる。</w:t>
      </w:r>
      <w:r w:rsidR="00B35ECD" w:rsidRPr="00990223">
        <w:rPr>
          <w:rFonts w:hAnsi="ＭＳ 明朝" w:cs="ＭＳ ゴシック" w:hint="eastAsia"/>
        </w:rPr>
        <w:t>⒜</w:t>
      </w:r>
      <w:r w:rsidR="00C25B7D">
        <w:rPr>
          <w:rFonts w:hAnsi="ＭＳ 明朝" w:cs="ＭＳ ゴシック" w:hint="eastAsia"/>
        </w:rPr>
        <w:t>⑸</w:t>
      </w:r>
      <w:r w:rsidR="00CD42D7" w:rsidRPr="00990223">
        <w:rPr>
          <w:rFonts w:hAnsi="ＭＳ 明朝" w:cs="ＭＳ ゴシック" w:hint="eastAsia"/>
        </w:rPr>
        <w:t>に基づいて課される手数料の徴収及びその手数料の米国財務省への送金に関する財務長官が</w:t>
      </w:r>
      <w:r w:rsidR="00C25B7D" w:rsidRPr="00C25B7D">
        <w:rPr>
          <w:rFonts w:hAnsi="ＭＳ 明朝" w:cs="ＭＳ ゴシック" w:hint="eastAsia"/>
        </w:rPr>
        <w:t>発する規則</w:t>
      </w:r>
      <w:r w:rsidR="00CD42D7" w:rsidRPr="00990223">
        <w:rPr>
          <w:rFonts w:hAnsi="ＭＳ 明朝" w:cs="ＭＳ ゴシック" w:hint="eastAsia"/>
        </w:rPr>
        <w:t>は、</w:t>
      </w:r>
      <w:r w:rsidR="00C25B7D" w:rsidRPr="00C25B7D">
        <w:rPr>
          <w:rFonts w:hAnsi="ＭＳ 明朝" w:cs="ＭＳ ゴシック" w:hint="eastAsia"/>
        </w:rPr>
        <w:t>1954年内国歳入</w:t>
      </w:r>
      <w:r w:rsidR="00CD42D7" w:rsidRPr="00990223">
        <w:rPr>
          <w:rFonts w:hAnsi="ＭＳ 明朝" w:cs="ＭＳ ゴシック" w:hint="eastAsia"/>
        </w:rPr>
        <w:t>第33章Ｃ節によって課される税に関して制定される規則がこの条の規定に抵触しない範囲で、その税の徴収及び送金に関して財務長官が制定する規則と調整される。</w:t>
      </w:r>
    </w:p>
    <w:p w:rsidR="00CD42D7" w:rsidRPr="00990223" w:rsidRDefault="00C32CBD" w:rsidP="00C32CBD">
      <w:pPr>
        <w:pStyle w:val="a3"/>
        <w:ind w:leftChars="100" w:left="420" w:hangingChars="100" w:hanging="210"/>
        <w:rPr>
          <w:rFonts w:hAnsi="ＭＳ 明朝" w:cs="ＭＳ ゴシック"/>
        </w:rPr>
      </w:pPr>
      <w:r>
        <w:rPr>
          <w:rFonts w:hAnsi="ＭＳ 明朝" w:cs="ＭＳ ゴシック" w:hint="eastAsia"/>
        </w:rPr>
        <w:t>⑵</w:t>
      </w:r>
      <w:r w:rsidR="00B35ECD" w:rsidRPr="00990223">
        <w:rPr>
          <w:rFonts w:hAnsi="ＭＳ 明朝" w:cs="ＭＳ ゴシック" w:hint="eastAsia"/>
        </w:rPr>
        <w:t xml:space="preserve">　</w:t>
      </w:r>
      <w:r w:rsidR="00C25B7D" w:rsidRPr="00C25B7D">
        <w:rPr>
          <w:rFonts w:hAnsi="ＭＳ 明朝" w:cs="ＭＳ ゴシック" w:hint="eastAsia"/>
        </w:rPr>
        <w:t>規則に別段の定めがある場合を除き</w:t>
      </w:r>
      <w:r w:rsidR="00CD42D7" w:rsidRPr="00990223">
        <w:rPr>
          <w:rFonts w:hAnsi="ＭＳ 明朝" w:cs="ＭＳ ゴシック" w:hint="eastAsia"/>
        </w:rPr>
        <w:t>、戻し税を除く関税法令の管理及び執行に関する規定は、</w:t>
      </w:r>
      <w:r w:rsidR="00B35ECD" w:rsidRPr="00990223">
        <w:rPr>
          <w:rFonts w:hAnsi="ＭＳ 明朝" w:cs="ＭＳ ゴシック" w:hint="eastAsia"/>
        </w:rPr>
        <w:t>⒜</w:t>
      </w:r>
      <w:r w:rsidR="00CD42D7" w:rsidRPr="00990223">
        <w:rPr>
          <w:rFonts w:hAnsi="ＭＳ 明朝" w:cs="ＭＳ ゴシック" w:hint="eastAsia"/>
        </w:rPr>
        <w:t>に規定される手数料及びそれに対して責任を持つ者に関して、その手数料を関税として適用される。前文の適用上、税額の関係の見地から表されている罰は、課された手数料の額との同様の関係を持った額であるとみなされる。合衆国の裁判所及び合衆国の政府機関の管轄の決定において、</w:t>
      </w:r>
      <w:r w:rsidR="00B35ECD" w:rsidRPr="00990223">
        <w:rPr>
          <w:rFonts w:hAnsi="ＭＳ 明朝" w:cs="ＭＳ ゴシック" w:hint="eastAsia"/>
        </w:rPr>
        <w:t>⒜</w:t>
      </w:r>
      <w:r w:rsidR="00CD42D7" w:rsidRPr="00990223">
        <w:rPr>
          <w:rFonts w:hAnsi="ＭＳ 明朝" w:cs="ＭＳ ゴシック" w:hint="eastAsia"/>
        </w:rPr>
        <w:t>に基づいて規定される手数料は、関税とみなす。</w:t>
      </w:r>
    </w:p>
    <w:p w:rsidR="00CD42D7" w:rsidRPr="00990223" w:rsidRDefault="00C32CBD" w:rsidP="00DD3FF6">
      <w:pPr>
        <w:pStyle w:val="a3"/>
        <w:rPr>
          <w:rFonts w:hAnsi="ＭＳ 明朝" w:cs="ＭＳ ゴシック"/>
        </w:rPr>
      </w:pPr>
      <w:r>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関連改正</w:t>
      </w:r>
    </w:p>
    <w:p w:rsidR="00CD42D7" w:rsidRPr="00990223" w:rsidRDefault="00C32CBD" w:rsidP="00DE30BA">
      <w:pPr>
        <w:pStyle w:val="a3"/>
        <w:ind w:leftChars="100" w:left="420" w:hangingChars="100" w:hanging="210"/>
        <w:rPr>
          <w:rFonts w:hAnsi="ＭＳ 明朝" w:cs="ＭＳ ゴシック"/>
        </w:rPr>
      </w:pPr>
      <w:r>
        <w:rPr>
          <w:rFonts w:hAnsi="ＭＳ 明朝" w:cs="ＭＳ ゴシック" w:hint="eastAsia"/>
        </w:rPr>
        <w:t>⑴</w:t>
      </w:r>
      <w:r w:rsidR="00B35ECD" w:rsidRPr="00990223">
        <w:rPr>
          <w:rFonts w:hAnsi="ＭＳ 明朝" w:cs="ＭＳ ゴシック" w:hint="eastAsia"/>
        </w:rPr>
        <w:t xml:space="preserve">　</w:t>
      </w:r>
      <w:r w:rsidR="00CD42D7" w:rsidRPr="00990223">
        <w:rPr>
          <w:rFonts w:hAnsi="ＭＳ 明朝" w:cs="ＭＳ ゴシック" w:hint="eastAsia"/>
        </w:rPr>
        <w:t>［鉄道乗客</w:t>
      </w:r>
      <w:r w:rsidR="000C6AEA">
        <w:rPr>
          <w:rFonts w:hAnsi="ＭＳ 明朝" w:cs="ＭＳ ゴシック" w:hint="eastAsia"/>
        </w:rPr>
        <w:t>業務</w:t>
      </w:r>
      <w:r w:rsidR="00CD42D7" w:rsidRPr="00990223">
        <w:rPr>
          <w:rFonts w:hAnsi="ＭＳ 明朝" w:cs="ＭＳ ゴシック" w:hint="eastAsia"/>
        </w:rPr>
        <w:t>法第305</w:t>
      </w:r>
      <w:r w:rsidR="0053065D" w:rsidRPr="00990223">
        <w:rPr>
          <w:rFonts w:hAnsi="ＭＳ 明朝" w:cs="ＭＳ ゴシック" w:hint="eastAsia"/>
        </w:rPr>
        <w:t>条</w:t>
      </w:r>
      <w:r w:rsidR="00CD42D7" w:rsidRPr="00990223">
        <w:rPr>
          <w:rFonts w:hAnsi="ＭＳ 明朝" w:cs="ＭＳ ゴシック" w:hint="eastAsia"/>
        </w:rPr>
        <w:t>の改正規定］</w:t>
      </w:r>
    </w:p>
    <w:p w:rsidR="00CD42D7" w:rsidRPr="00990223" w:rsidRDefault="00C32CBD" w:rsidP="00DE30BA">
      <w:pPr>
        <w:pStyle w:val="a3"/>
        <w:ind w:leftChars="100" w:left="420" w:hangingChars="100" w:hanging="210"/>
        <w:rPr>
          <w:rFonts w:hAnsi="ＭＳ 明朝" w:cs="ＭＳ ゴシック"/>
        </w:rPr>
      </w:pPr>
      <w:r>
        <w:rPr>
          <w:rFonts w:hAnsi="ＭＳ 明朝" w:cs="ＭＳ ゴシック" w:hint="eastAsia"/>
        </w:rPr>
        <w:t>⑵</w:t>
      </w:r>
      <w:r w:rsidR="00B35ECD" w:rsidRPr="00990223">
        <w:rPr>
          <w:rFonts w:hAnsi="ＭＳ 明朝" w:cs="ＭＳ ゴシック" w:hint="eastAsia"/>
        </w:rPr>
        <w:t xml:space="preserve">　</w:t>
      </w:r>
      <w:r w:rsidR="00CD42D7" w:rsidRPr="00990223">
        <w:rPr>
          <w:rFonts w:hAnsi="ＭＳ 明朝" w:cs="ＭＳ ゴシック" w:hint="eastAsia"/>
        </w:rPr>
        <w:t>［空港及び航空路開発法第53条の改正規定］</w:t>
      </w:r>
    </w:p>
    <w:p w:rsidR="00CD42D7" w:rsidRPr="00990223" w:rsidRDefault="00B35ECD" w:rsidP="00DD3FF6">
      <w:pPr>
        <w:pStyle w:val="a3"/>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他の権限への効果</w:t>
      </w:r>
    </w:p>
    <w:p w:rsidR="00CD42D7" w:rsidRPr="00990223" w:rsidRDefault="00CD42D7" w:rsidP="00DE30BA">
      <w:pPr>
        <w:pStyle w:val="a3"/>
        <w:ind w:leftChars="100" w:left="210" w:firstLineChars="100" w:firstLine="210"/>
        <w:rPr>
          <w:rFonts w:hAnsi="ＭＳ 明朝" w:cs="ＭＳ ゴシック"/>
        </w:rPr>
      </w:pPr>
      <w:r w:rsidRPr="00990223">
        <w:rPr>
          <w:rFonts w:hAnsi="ＭＳ 明朝" w:cs="ＭＳ ゴシック" w:hint="eastAsia"/>
        </w:rPr>
        <w:t>税関業務に関して、</w:t>
      </w:r>
      <w:r w:rsidR="00B35ECD" w:rsidRPr="00990223">
        <w:rPr>
          <w:rFonts w:hAnsi="ＭＳ 明朝" w:cs="ＭＳ ゴシック" w:hint="eastAsia"/>
        </w:rPr>
        <w:t>⒜</w:t>
      </w:r>
      <w:r w:rsidRPr="00990223">
        <w:rPr>
          <w:rFonts w:hAnsi="ＭＳ 明朝" w:cs="ＭＳ ゴシック" w:hint="eastAsia"/>
        </w:rPr>
        <w:t>に基づいて課される手数料を除き、この条の規定は、1984年通商関税法</w:t>
      </w:r>
      <w:r w:rsidR="0053065D" w:rsidRPr="00990223">
        <w:rPr>
          <w:rFonts w:hAnsi="ＭＳ 明朝" w:cs="ＭＳ ゴシック" w:hint="eastAsia"/>
        </w:rPr>
        <w:t>第</w:t>
      </w:r>
      <w:r w:rsidRPr="00990223">
        <w:rPr>
          <w:rFonts w:hAnsi="ＭＳ 明朝" w:cs="ＭＳ ゴシック" w:hint="eastAsia"/>
        </w:rPr>
        <w:t>236条に基づいて手数料を課するための財務長官の権限に影響を与えるものと解釈してはならない。</w:t>
      </w:r>
    </w:p>
    <w:p w:rsidR="00CD42D7" w:rsidRPr="00990223" w:rsidRDefault="00DE30BA" w:rsidP="00DD3FF6">
      <w:pPr>
        <w:pStyle w:val="a3"/>
        <w:rPr>
          <w:rFonts w:hAnsi="ＭＳ 明朝" w:cs="ＭＳ ゴシック"/>
        </w:rPr>
      </w:pPr>
      <w:r>
        <w:rPr>
          <w:rFonts w:hAnsi="ＭＳ 明朝" w:cs="ＭＳ ゴシック" w:hint="eastAsia"/>
        </w:rPr>
        <w:t>⒥</w:t>
      </w:r>
      <w:r w:rsidR="00B35ECD" w:rsidRPr="00990223">
        <w:rPr>
          <w:rFonts w:hAnsi="ＭＳ 明朝" w:cs="ＭＳ ゴシック" w:hint="eastAsia"/>
        </w:rPr>
        <w:t xml:space="preserve">　</w:t>
      </w:r>
      <w:r w:rsidR="00CD42D7" w:rsidRPr="00990223">
        <w:rPr>
          <w:rFonts w:hAnsi="ＭＳ 明朝" w:cs="ＭＳ ゴシック" w:hint="eastAsia"/>
        </w:rPr>
        <w:t>発効日</w:t>
      </w:r>
    </w:p>
    <w:p w:rsidR="00CD42D7" w:rsidRPr="00990223" w:rsidRDefault="00DE30BA" w:rsidP="00DE30BA">
      <w:pPr>
        <w:pStyle w:val="a3"/>
        <w:ind w:leftChars="100" w:left="420" w:hangingChars="100" w:hanging="210"/>
        <w:rPr>
          <w:rFonts w:hAnsi="ＭＳ 明朝" w:cs="ＭＳ ゴシック"/>
        </w:rPr>
      </w:pPr>
      <w:r>
        <w:rPr>
          <w:rFonts w:hAnsi="ＭＳ 明朝" w:cs="ＭＳ ゴシック" w:hint="eastAsia"/>
        </w:rPr>
        <w:t>⑴</w:t>
      </w:r>
      <w:r w:rsidR="00CD42D7" w:rsidRPr="00990223">
        <w:rPr>
          <w:rFonts w:hAnsi="ＭＳ 明朝" w:cs="ＭＳ ゴシック" w:hint="eastAsia"/>
        </w:rPr>
        <w:t xml:space="preserve">　このサブセクションに別に定めるものを除き、この条の規定並びにこの条による改正及び廃止は、この法律の制定の日から90日後以降になされた税関業務に適用する。</w:t>
      </w:r>
    </w:p>
    <w:p w:rsidR="00CD42D7" w:rsidRPr="00990223" w:rsidRDefault="00DE30BA" w:rsidP="00DE30BA">
      <w:pPr>
        <w:pStyle w:val="a3"/>
        <w:ind w:leftChars="100" w:left="420" w:hangingChars="100" w:hanging="210"/>
        <w:rPr>
          <w:rFonts w:hAnsi="ＭＳ 明朝" w:cs="ＭＳ ゴシック"/>
        </w:rPr>
      </w:pPr>
      <w:r>
        <w:rPr>
          <w:rFonts w:hAnsi="ＭＳ 明朝" w:cs="ＭＳ ゴシック" w:hint="eastAsia"/>
        </w:rPr>
        <w:t>⑵</w:t>
      </w:r>
      <w:r w:rsidR="00CD42D7" w:rsidRPr="00990223">
        <w:rPr>
          <w:rFonts w:hAnsi="ＭＳ 明朝" w:cs="ＭＳ ゴシック" w:hint="eastAsia"/>
        </w:rPr>
        <w:t xml:space="preserve">　交通機関を利用して到着した旅客に関しては、その交通機関の書類及び切符がこの法律の制定の日から90日後以降発行された場合に関してのみ</w:t>
      </w:r>
      <w:r w:rsidR="00B35ECD" w:rsidRPr="00990223">
        <w:rPr>
          <w:rFonts w:hAnsi="ＭＳ 明朝" w:cs="ＭＳ ゴシック" w:hint="eastAsia"/>
        </w:rPr>
        <w:t>⒜</w:t>
      </w:r>
      <w:r w:rsidR="00CD42D7" w:rsidRPr="00990223">
        <w:rPr>
          <w:rFonts w:hAnsi="ＭＳ 明朝" w:cs="ＭＳ ゴシック" w:hint="eastAsia"/>
        </w:rPr>
        <w:t>に基づき手数料を課すことができる。</w:t>
      </w:r>
    </w:p>
    <w:p w:rsidR="00CD42D7" w:rsidRDefault="00DE30BA" w:rsidP="00DE30BA">
      <w:pPr>
        <w:pStyle w:val="a3"/>
        <w:ind w:leftChars="100" w:left="420" w:hangingChars="100" w:hanging="210"/>
        <w:rPr>
          <w:rFonts w:hAnsi="ＭＳ 明朝" w:cs="ＭＳ ゴシック"/>
        </w:rPr>
      </w:pPr>
      <w:r>
        <w:rPr>
          <w:rFonts w:hAnsi="ＭＳ 明朝" w:cs="ＭＳ ゴシック" w:hint="eastAsia"/>
        </w:rPr>
        <w:t>⑶</w:t>
      </w:r>
      <w:r w:rsidR="00712810">
        <w:rPr>
          <w:rFonts w:hAnsi="ＭＳ 明朝" w:cs="ＭＳ ゴシック" w:hint="eastAsia"/>
        </w:rPr>
        <w:t>(A)</w:t>
      </w:r>
      <w:r w:rsidR="00B35ECD" w:rsidRPr="00990223">
        <w:rPr>
          <w:rFonts w:hAnsi="ＭＳ 明朝" w:cs="ＭＳ ゴシック" w:hint="eastAsia"/>
        </w:rPr>
        <w:t xml:space="preserve">　⒜</w:t>
      </w:r>
      <w:r w:rsidR="00712810">
        <w:rPr>
          <w:rFonts w:hAnsi="ＭＳ 明朝" w:cs="ＭＳ ゴシック" w:hint="eastAsia"/>
        </w:rPr>
        <w:t>⑼及び⑽</w:t>
      </w:r>
      <w:r w:rsidR="00CD42D7" w:rsidRPr="00990223">
        <w:rPr>
          <w:rFonts w:hAnsi="ＭＳ 明朝" w:cs="ＭＳ ゴシック" w:hint="eastAsia"/>
        </w:rPr>
        <w:t>に基づく手数料は20</w:t>
      </w:r>
      <w:r w:rsidR="00712810">
        <w:rPr>
          <w:rFonts w:hAnsi="ＭＳ 明朝" w:cs="ＭＳ ゴシック"/>
        </w:rPr>
        <w:t>29</w:t>
      </w:r>
      <w:r w:rsidR="00CD42D7" w:rsidRPr="00990223">
        <w:rPr>
          <w:rFonts w:hAnsi="ＭＳ 明朝" w:cs="ＭＳ ゴシック" w:hint="eastAsia"/>
        </w:rPr>
        <w:t>年</w:t>
      </w:r>
      <w:r w:rsidR="00712810">
        <w:rPr>
          <w:rFonts w:hAnsi="ＭＳ 明朝" w:cs="ＭＳ ゴシック" w:hint="eastAsia"/>
        </w:rPr>
        <w:t>10</w:t>
      </w:r>
      <w:r w:rsidR="00CD42D7" w:rsidRPr="00990223">
        <w:rPr>
          <w:rFonts w:hAnsi="ＭＳ 明朝" w:cs="ＭＳ ゴシック" w:hint="eastAsia"/>
        </w:rPr>
        <w:t>月</w:t>
      </w:r>
      <w:r w:rsidR="00712810">
        <w:rPr>
          <w:rFonts w:hAnsi="ＭＳ 明朝" w:cs="ＭＳ ゴシック" w:hint="eastAsia"/>
        </w:rPr>
        <w:t>21</w:t>
      </w:r>
      <w:r w:rsidR="00CD42D7" w:rsidRPr="00990223">
        <w:rPr>
          <w:rFonts w:hAnsi="ＭＳ 明朝" w:cs="ＭＳ ゴシック" w:hint="eastAsia"/>
        </w:rPr>
        <w:t>日後は課されない。</w:t>
      </w:r>
    </w:p>
    <w:p w:rsidR="00712810" w:rsidRPr="00712810" w:rsidRDefault="00712810" w:rsidP="00712810">
      <w:pPr>
        <w:pStyle w:val="a3"/>
        <w:ind w:leftChars="200" w:left="630" w:hangingChars="100" w:hanging="210"/>
        <w:rPr>
          <w:rFonts w:hAnsi="ＭＳ 明朝" w:cs="ＭＳ ゴシック" w:hint="eastAsia"/>
        </w:rPr>
      </w:pPr>
      <w:r w:rsidRPr="00712810">
        <w:rPr>
          <w:rFonts w:hAnsi="ＭＳ 明朝" w:cs="ＭＳ ゴシック" w:hint="eastAsia"/>
        </w:rPr>
        <w:t xml:space="preserve">(B)(i) (ii)に従うことを条件として、手数料は、 2029年10月21日後は、 </w:t>
      </w:r>
      <w:r w:rsidRPr="00712810">
        <w:rPr>
          <w:rFonts w:hAnsi="ＭＳ 明朝" w:cs="ＭＳ ゴシック" w:hint="eastAsia"/>
        </w:rPr>
        <w:t>⒜</w:t>
      </w:r>
      <w:r>
        <w:rPr>
          <w:rFonts w:hAnsi="ＭＳ 明朝" w:cs="ＭＳ ゴシック" w:hint="eastAsia"/>
        </w:rPr>
        <w:t>⑴から⑻</w:t>
      </w:r>
      <w:r w:rsidRPr="00712810">
        <w:rPr>
          <w:rFonts w:hAnsi="ＭＳ 明朝" w:cs="ＭＳ ゴシック" w:hint="eastAsia"/>
        </w:rPr>
        <w:t>までに基づいて請求することができない。</w:t>
      </w:r>
    </w:p>
    <w:p w:rsidR="00712810" w:rsidRPr="00712810" w:rsidRDefault="00712810" w:rsidP="00712810">
      <w:pPr>
        <w:pStyle w:val="a3"/>
        <w:ind w:leftChars="350" w:left="945" w:hangingChars="100" w:hanging="210"/>
        <w:rPr>
          <w:rFonts w:hAnsi="ＭＳ 明朝" w:cs="ＭＳ ゴシック" w:hint="eastAsia"/>
        </w:rPr>
      </w:pPr>
      <w:r w:rsidRPr="00712810">
        <w:rPr>
          <w:rFonts w:hAnsi="ＭＳ 明朝" w:cs="ＭＳ ゴシック" w:hint="eastAsia"/>
        </w:rPr>
        <w:t>(ii) 2006会計年度及び</w:t>
      </w:r>
      <w:r w:rsidRPr="00712810">
        <w:rPr>
          <w:rFonts w:hAnsi="ＭＳ 明朝" w:cs="ＭＳ ゴシック" w:hint="eastAsia"/>
        </w:rPr>
        <w:t>⒜⑴から⑻</w:t>
      </w:r>
      <w:r w:rsidRPr="00712810">
        <w:rPr>
          <w:rFonts w:hAnsi="ＭＳ 明朝" w:cs="ＭＳ ゴシック" w:hint="eastAsia"/>
        </w:rPr>
        <w:t>までに基づく手数料が認められるその後の各会計年度においては、</w:t>
      </w:r>
    </w:p>
    <w:p w:rsidR="00712810" w:rsidRPr="00712810" w:rsidRDefault="00712810" w:rsidP="00712810">
      <w:pPr>
        <w:pStyle w:val="a3"/>
        <w:ind w:leftChars="450" w:left="1155" w:hangingChars="100" w:hanging="210"/>
        <w:rPr>
          <w:rFonts w:hAnsi="ＭＳ 明朝" w:cs="ＭＳ ゴシック" w:hint="eastAsia"/>
        </w:rPr>
      </w:pPr>
      <w:r w:rsidRPr="00712810">
        <w:rPr>
          <w:rFonts w:hAnsi="ＭＳ 明朝" w:cs="ＭＳ ゴシック" w:hint="eastAsia"/>
        </w:rPr>
        <w:t>(I) 財務長官は、</w:t>
      </w:r>
      <w:r>
        <w:rPr>
          <w:rFonts w:hAnsi="ＭＳ 明朝" w:cs="ＭＳ ゴシック" w:hint="eastAsia"/>
        </w:rPr>
        <w:t>当該各パラグラフ</w:t>
      </w:r>
      <w:r w:rsidRPr="00712810">
        <w:rPr>
          <w:rFonts w:hAnsi="ＭＳ 明朝" w:cs="ＭＳ ゴシック" w:hint="eastAsia"/>
        </w:rPr>
        <w:t>に基づく手数料を、当該手数料が課される活動又は物品に関連する税関</w:t>
      </w:r>
      <w:r>
        <w:rPr>
          <w:rFonts w:hAnsi="ＭＳ 明朝" w:cs="ＭＳ ゴシック" w:hint="eastAsia"/>
        </w:rPr>
        <w:t>業務</w:t>
      </w:r>
      <w:r w:rsidRPr="00712810">
        <w:rPr>
          <w:rFonts w:hAnsi="ＭＳ 明朝" w:cs="ＭＳ ゴシック" w:hint="eastAsia"/>
        </w:rPr>
        <w:t>を提供する費用に合理的に関連する金額で課すものとする。ただし、如何なる場合にも、同</w:t>
      </w:r>
      <w:r w:rsidRPr="00712810">
        <w:rPr>
          <w:rFonts w:hAnsi="ＭＳ 明朝" w:cs="ＭＳ ゴシック" w:hint="eastAsia"/>
        </w:rPr>
        <w:t>パラグラフ</w:t>
      </w:r>
      <w:r w:rsidRPr="00712810">
        <w:rPr>
          <w:rFonts w:hAnsi="ＭＳ 明朝" w:cs="ＭＳ ゴシック" w:hint="eastAsia"/>
        </w:rPr>
        <w:t>に基づいて課される手数料は、同</w:t>
      </w:r>
      <w:r w:rsidRPr="00712810">
        <w:rPr>
          <w:rFonts w:hAnsi="ＭＳ 明朝" w:cs="ＭＳ ゴシック" w:hint="eastAsia"/>
        </w:rPr>
        <w:t>パラグラフ</w:t>
      </w:r>
      <w:r w:rsidRPr="00712810">
        <w:rPr>
          <w:rFonts w:hAnsi="ＭＳ 明朝" w:cs="ＭＳ ゴシック" w:hint="eastAsia"/>
        </w:rPr>
        <w:t>に別段に定められた金額の10%を超えてはならない。</w:t>
      </w:r>
    </w:p>
    <w:p w:rsidR="00712810" w:rsidRPr="00712810" w:rsidRDefault="00712810" w:rsidP="00712810">
      <w:pPr>
        <w:pStyle w:val="a3"/>
        <w:ind w:leftChars="450" w:left="1155" w:hangingChars="100" w:hanging="210"/>
        <w:rPr>
          <w:rFonts w:hAnsi="ＭＳ 明朝" w:cs="ＭＳ ゴシック" w:hint="eastAsia"/>
        </w:rPr>
      </w:pPr>
      <w:r w:rsidRPr="00712810">
        <w:rPr>
          <w:rFonts w:hAnsi="ＭＳ 明朝" w:cs="ＭＳ ゴシック" w:hint="eastAsia"/>
        </w:rPr>
        <w:t>(II) 当該各項に基づいて徴収される手数料の額は、当該各項に基づいて手数料が課される活動又は品目に関連して税関</w:t>
      </w:r>
      <w:r>
        <w:rPr>
          <w:rFonts w:hAnsi="ＭＳ 明朝" w:cs="ＭＳ ゴシック" w:hint="eastAsia"/>
        </w:rPr>
        <w:t>業務</w:t>
      </w:r>
      <w:r w:rsidRPr="00712810">
        <w:rPr>
          <w:rFonts w:hAnsi="ＭＳ 明朝" w:cs="ＭＳ ゴシック" w:hint="eastAsia"/>
        </w:rPr>
        <w:t>を提供する際に生じた</w:t>
      </w:r>
      <w:r>
        <w:rPr>
          <w:rFonts w:hAnsi="ＭＳ 明朝" w:cs="ＭＳ ゴシック" w:hint="eastAsia"/>
        </w:rPr>
        <w:t>⒡⑶</w:t>
      </w:r>
      <w:r w:rsidRPr="00712810">
        <w:rPr>
          <w:rFonts w:hAnsi="ＭＳ 明朝" w:cs="ＭＳ ゴシック" w:hint="eastAsia"/>
        </w:rPr>
        <w:t>(A)に</w:t>
      </w:r>
      <w:r w:rsidRPr="00712810">
        <w:rPr>
          <w:rFonts w:hAnsi="ＭＳ 明朝" w:cs="ＭＳ ゴシック" w:hint="eastAsia"/>
        </w:rPr>
        <w:lastRenderedPageBreak/>
        <w:t>記載する費用について当該会計年度に支払われた総額を超えてはならない</w:t>
      </w:r>
    </w:p>
    <w:p w:rsidR="00712810" w:rsidRPr="00712810" w:rsidRDefault="00712810" w:rsidP="00712810">
      <w:pPr>
        <w:pStyle w:val="a3"/>
        <w:ind w:leftChars="450" w:left="1155" w:hangingChars="100" w:hanging="210"/>
        <w:rPr>
          <w:rFonts w:hAnsi="ＭＳ 明朝" w:cs="ＭＳ ゴシック" w:hint="eastAsia"/>
        </w:rPr>
      </w:pPr>
      <w:r w:rsidRPr="00712810">
        <w:rPr>
          <w:rFonts w:hAnsi="ＭＳ 明朝" w:cs="ＭＳ ゴシック" w:hint="eastAsia"/>
        </w:rPr>
        <w:t>(III) 手数料は、</w:t>
      </w:r>
      <w:r w:rsidRPr="00712810">
        <w:rPr>
          <w:rFonts w:hAnsi="ＭＳ 明朝" w:cs="ＭＳ ゴシック" w:hint="eastAsia"/>
        </w:rPr>
        <w:t>⒡⑶</w:t>
      </w:r>
      <w:r w:rsidRPr="00712810">
        <w:rPr>
          <w:rFonts w:hAnsi="ＭＳ 明朝" w:cs="ＭＳ ゴシック"/>
        </w:rPr>
        <w:t>(A)</w:t>
      </w:r>
      <w:r w:rsidRPr="00712810">
        <w:rPr>
          <w:rFonts w:hAnsi="ＭＳ 明朝" w:cs="ＭＳ ゴシック" w:hint="eastAsia"/>
        </w:rPr>
        <w:t>に規定する費用であって、</w:t>
      </w:r>
      <w:r w:rsidRPr="00712810">
        <w:rPr>
          <w:rFonts w:hAnsi="ＭＳ 明朝" w:cs="ＭＳ ゴシック" w:hint="eastAsia"/>
        </w:rPr>
        <w:t>同パラグラフ</w:t>
      </w:r>
      <w:r w:rsidRPr="00712810">
        <w:rPr>
          <w:rFonts w:hAnsi="ＭＳ 明朝" w:cs="ＭＳ ゴシック" w:hint="eastAsia"/>
        </w:rPr>
        <w:t>に基づいて手数料が課される活動又は物品に関連して</w:t>
      </w:r>
      <w:r w:rsidRPr="00712810">
        <w:rPr>
          <w:rFonts w:hAnsi="ＭＳ 明朝" w:cs="ＭＳ ゴシック" w:hint="eastAsia"/>
        </w:rPr>
        <w:t>税関業務</w:t>
      </w:r>
      <w:r w:rsidRPr="00712810">
        <w:rPr>
          <w:rFonts w:hAnsi="ＭＳ 明朝" w:cs="ＭＳ ゴシック" w:hint="eastAsia"/>
        </w:rPr>
        <w:t>を提供する際に生じるものを支払うために当該手数料が支出される範囲を除き、</w:t>
      </w:r>
      <w:r w:rsidRPr="00712810">
        <w:rPr>
          <w:rFonts w:hAnsi="ＭＳ 明朝" w:cs="ＭＳ ゴシック" w:hint="eastAsia"/>
        </w:rPr>
        <w:t>同パラグラフ</w:t>
      </w:r>
      <w:r w:rsidRPr="00712810">
        <w:rPr>
          <w:rFonts w:hAnsi="ＭＳ 明朝" w:cs="ＭＳ ゴシック" w:hint="eastAsia"/>
        </w:rPr>
        <w:t>に基づいて徴収することができない。</w:t>
      </w:r>
    </w:p>
    <w:p w:rsidR="00712810" w:rsidRDefault="00712810" w:rsidP="00712810">
      <w:pPr>
        <w:pStyle w:val="a3"/>
        <w:ind w:leftChars="450" w:left="1155" w:hangingChars="100" w:hanging="210"/>
        <w:rPr>
          <w:rFonts w:hAnsi="ＭＳ 明朝" w:cs="ＭＳ ゴシック"/>
        </w:rPr>
      </w:pPr>
      <w:r w:rsidRPr="00712810">
        <w:rPr>
          <w:rFonts w:hAnsi="ＭＳ 明朝" w:cs="ＭＳ ゴシック" w:hint="eastAsia"/>
        </w:rPr>
        <w:t xml:space="preserve">(IV) </w:t>
      </w:r>
      <w:r w:rsidRPr="00712810">
        <w:rPr>
          <w:rFonts w:hAnsi="ＭＳ 明朝" w:cs="ＭＳ ゴシック" w:hint="eastAsia"/>
        </w:rPr>
        <w:t>⒡⑶</w:t>
      </w:r>
      <w:r w:rsidRPr="00712810">
        <w:rPr>
          <w:rFonts w:hAnsi="ＭＳ 明朝" w:cs="ＭＳ ゴシック"/>
        </w:rPr>
        <w:t>(A)</w:t>
      </w:r>
      <w:r w:rsidRPr="00712810">
        <w:rPr>
          <w:rFonts w:hAnsi="ＭＳ 明朝" w:cs="ＭＳ ゴシック" w:hint="eastAsia"/>
        </w:rPr>
        <w:t>に基づいて徴収された手数料は、</w:t>
      </w:r>
      <w:r w:rsidRPr="00712810">
        <w:rPr>
          <w:rFonts w:hAnsi="ＭＳ 明朝" w:cs="ＭＳ ゴシック" w:hint="eastAsia"/>
        </w:rPr>
        <w:t>⒡⑶</w:t>
      </w:r>
      <w:r w:rsidRPr="00712810">
        <w:rPr>
          <w:rFonts w:hAnsi="ＭＳ 明朝" w:cs="ＭＳ ゴシック"/>
        </w:rPr>
        <w:t>(A)</w:t>
      </w:r>
      <w:r w:rsidRPr="00712810">
        <w:rPr>
          <w:rFonts w:hAnsi="ＭＳ 明朝" w:cs="ＭＳ ゴシック" w:hint="eastAsia"/>
        </w:rPr>
        <w:t xml:space="preserve"> に基づいて手数料が課される活動又は品目に関連して</w:t>
      </w:r>
      <w:r w:rsidRPr="00712810">
        <w:rPr>
          <w:rFonts w:hAnsi="ＭＳ 明朝" w:cs="ＭＳ ゴシック" w:hint="eastAsia"/>
        </w:rPr>
        <w:t>税関業務</w:t>
      </w:r>
      <w:r w:rsidRPr="00712810">
        <w:rPr>
          <w:rFonts w:hAnsi="ＭＳ 明朝" w:cs="ＭＳ ゴシック" w:hint="eastAsia"/>
        </w:rPr>
        <w:t>を提供する際に生じた費用を支払うためにのみ支出することができる。</w:t>
      </w:r>
    </w:p>
    <w:p w:rsidR="00CD42D7" w:rsidRPr="00990223" w:rsidRDefault="00DE30BA" w:rsidP="00DD3FF6">
      <w:pPr>
        <w:pStyle w:val="a3"/>
        <w:rPr>
          <w:rFonts w:hAnsi="ＭＳ 明朝" w:cs="ＭＳ ゴシック"/>
        </w:rPr>
      </w:pPr>
      <w:r>
        <w:rPr>
          <w:rFonts w:hAnsi="ＭＳ 明朝" w:cs="ＭＳ ゴシック" w:hint="eastAsia"/>
        </w:rPr>
        <w:t>⒦</w:t>
      </w:r>
      <w:r w:rsidR="00CD42D7" w:rsidRPr="00990223">
        <w:rPr>
          <w:rFonts w:hAnsi="ＭＳ 明朝" w:cs="ＭＳ ゴシック" w:hint="eastAsia"/>
        </w:rPr>
        <w:t xml:space="preserve">　諮問委員会</w:t>
      </w:r>
    </w:p>
    <w:p w:rsidR="00CD42D7" w:rsidRPr="00990223" w:rsidRDefault="00CD42D7" w:rsidP="00DE30BA">
      <w:pPr>
        <w:pStyle w:val="a3"/>
        <w:ind w:leftChars="100" w:left="210" w:firstLineChars="100" w:firstLine="210"/>
        <w:rPr>
          <w:rFonts w:hAnsi="ＭＳ 明朝" w:cs="ＭＳ ゴシック"/>
        </w:rPr>
      </w:pPr>
      <w:r w:rsidRPr="00990223">
        <w:rPr>
          <w:rFonts w:hAnsi="ＭＳ 明朝" w:cs="ＭＳ ゴシック" w:hint="eastAsia"/>
        </w:rPr>
        <w:t>関税庁長官は、航空機、巡航船その他の</w:t>
      </w:r>
      <w:r w:rsidR="00B35ECD" w:rsidRPr="00990223">
        <w:rPr>
          <w:rFonts w:hAnsi="ＭＳ 明朝" w:cs="ＭＳ ゴシック" w:hint="eastAsia"/>
        </w:rPr>
        <w:t>⒜</w:t>
      </w:r>
      <w:r w:rsidRPr="00990223">
        <w:rPr>
          <w:rFonts w:hAnsi="ＭＳ 明朝" w:cs="ＭＳ ゴシック" w:hint="eastAsia"/>
        </w:rPr>
        <w:t>に基づく手数料の対象となる運輸産業の代表で構成</w:t>
      </w:r>
      <w:r w:rsidR="00DE30BA">
        <w:rPr>
          <w:rFonts w:hAnsi="ＭＳ 明朝" w:cs="ＭＳ ゴシック" w:hint="eastAsia"/>
        </w:rPr>
        <w:t>さ</w:t>
      </w:r>
      <w:r w:rsidRPr="00990223">
        <w:rPr>
          <w:rFonts w:hAnsi="ＭＳ 明朝" w:cs="ＭＳ ゴシック" w:hint="eastAsia"/>
        </w:rPr>
        <w:t>れる諮問委員会を設置しなければならない。この諮問委員会は、連邦審問委員会法第14条に規定する終了をしないものとする。諮問委員会は、定期的に会合し、関税庁長官に対し、合衆国税関の監視業務の実施に関する問題について勧告するものとする。この勧告には、当該業務が行われるべき時間、監視職員の適当な数及び配置、手数料の水準及びすべての提案された手数料の妥当性を含むものとするがこれに限定されない。長官は、その義務の遂行において諮問委員会の見解に考慮をはらわなければならない。</w:t>
      </w:r>
    </w:p>
    <w:p w:rsidR="009C7D2B" w:rsidRPr="009C7D2B" w:rsidRDefault="00C25B7D" w:rsidP="00C25B7D">
      <w:pPr>
        <w:pStyle w:val="a3"/>
        <w:ind w:left="210" w:hangingChars="100" w:hanging="210"/>
        <w:rPr>
          <w:rFonts w:hAnsi="ＭＳ 明朝" w:cs="ＭＳ ゴシック"/>
        </w:rPr>
      </w:pPr>
      <w:r>
        <w:rPr>
          <w:rFonts w:hAnsi="ＭＳ 明朝" w:cs="ＭＳ ゴシック" w:hint="eastAsia"/>
        </w:rPr>
        <w:t>⒧</w:t>
      </w:r>
      <w:r w:rsidR="009C7D2B" w:rsidRPr="009C7D2B">
        <w:rPr>
          <w:rFonts w:hAnsi="ＭＳ 明朝" w:cs="ＭＳ ゴシック" w:hint="eastAsia"/>
        </w:rPr>
        <w:t xml:space="preserve"> インフレ調整</w:t>
      </w:r>
    </w:p>
    <w:p w:rsidR="00C25B7D" w:rsidRDefault="00C25B7D" w:rsidP="00C25B7D">
      <w:pPr>
        <w:pStyle w:val="a3"/>
        <w:ind w:leftChars="100" w:left="420" w:hangingChars="100" w:hanging="210"/>
        <w:rPr>
          <w:rFonts w:hAnsi="ＭＳ 明朝" w:cs="ＭＳ ゴシック"/>
        </w:rPr>
      </w:pPr>
      <w:r>
        <w:rPr>
          <w:rFonts w:hAnsi="ＭＳ 明朝" w:cs="ＭＳ ゴシック" w:hint="eastAsia"/>
        </w:rPr>
        <w:t xml:space="preserve">⑴　</w:t>
      </w:r>
      <w:r w:rsidR="009C7D2B" w:rsidRPr="009C7D2B">
        <w:rPr>
          <w:rFonts w:hAnsi="ＭＳ 明朝" w:cs="ＭＳ ゴシック" w:hint="eastAsia"/>
        </w:rPr>
        <w:t>一般</w:t>
      </w:r>
    </w:p>
    <w:p w:rsidR="009C7D2B" w:rsidRPr="009C7D2B" w:rsidRDefault="009C7D2B" w:rsidP="00C25B7D">
      <w:pPr>
        <w:pStyle w:val="a3"/>
        <w:ind w:leftChars="200" w:left="420" w:firstLineChars="100" w:firstLine="210"/>
        <w:rPr>
          <w:rFonts w:hAnsi="ＭＳ 明朝" w:cs="ＭＳ ゴシック"/>
        </w:rPr>
      </w:pPr>
      <w:r w:rsidRPr="009C7D2B">
        <w:rPr>
          <w:rFonts w:hAnsi="ＭＳ 明朝" w:cs="ＭＳ ゴシック" w:hint="eastAsia"/>
        </w:rPr>
        <w:t xml:space="preserve">財務長官は、 </w:t>
      </w:r>
      <w:r w:rsidR="00C25B7D">
        <w:rPr>
          <w:rFonts w:hAnsi="ＭＳ 明朝" w:cs="ＭＳ ゴシック" w:hint="eastAsia"/>
        </w:rPr>
        <w:t>⒜</w:t>
      </w:r>
      <w:r w:rsidRPr="009C7D2B">
        <w:rPr>
          <w:rFonts w:hAnsi="ＭＳ 明朝" w:cs="ＭＳ ゴシック" w:hint="eastAsia"/>
        </w:rPr>
        <w:t>に基づいて設定された手数料並びに</w:t>
      </w:r>
      <w:r w:rsidR="00C25B7D" w:rsidRPr="00C25B7D">
        <w:rPr>
          <w:rFonts w:hAnsi="ＭＳ 明朝" w:cs="ＭＳ ゴシック" w:hint="eastAsia"/>
        </w:rPr>
        <w:t>⒝</w:t>
      </w:r>
      <w:r w:rsidR="00C25B7D" w:rsidRPr="00C25B7D">
        <w:rPr>
          <w:rFonts w:hAnsi="ＭＳ 明朝" w:cs="ＭＳ ゴシック"/>
        </w:rPr>
        <w:t>(2)</w:t>
      </w:r>
      <w:r w:rsidR="00C25B7D" w:rsidRPr="00C25B7D">
        <w:rPr>
          <w:rFonts w:hAnsi="ＭＳ 明朝" w:cs="ＭＳ ゴシック" w:hint="eastAsia"/>
        </w:rPr>
        <w:t>、⑶、⑸、⑹、⑻及び⑼に基づく</w:t>
      </w:r>
      <w:r w:rsidRPr="009C7D2B">
        <w:rPr>
          <w:rFonts w:hAnsi="ＭＳ 明朝" w:cs="ＭＳ ゴシック" w:hint="eastAsia"/>
        </w:rPr>
        <w:t>当該手数料の限度を、2016年4月1日及びその後の各会計年度の開始時に、2014会計年度の消費者物価指数と比較した前12ヶ月間の消費者物価指数の平均の増加率(存在する場合)を反映するように調整しなければならない。</w:t>
      </w:r>
    </w:p>
    <w:p w:rsidR="009C7D2B" w:rsidRPr="009C7D2B" w:rsidRDefault="00C25B7D" w:rsidP="00C25B7D">
      <w:pPr>
        <w:pStyle w:val="a3"/>
        <w:ind w:leftChars="100" w:left="420" w:hangingChars="100" w:hanging="210"/>
        <w:rPr>
          <w:rFonts w:hAnsi="ＭＳ 明朝" w:cs="ＭＳ ゴシック"/>
        </w:rPr>
      </w:pPr>
      <w:r>
        <w:rPr>
          <w:rFonts w:hAnsi="ＭＳ 明朝" w:cs="ＭＳ ゴシック" w:hint="eastAsia"/>
        </w:rPr>
        <w:t xml:space="preserve">⑵　</w:t>
      </w:r>
      <w:r w:rsidR="009C7D2B" w:rsidRPr="009C7D2B">
        <w:rPr>
          <w:rFonts w:hAnsi="ＭＳ 明朝" w:cs="ＭＳ ゴシック" w:hint="eastAsia"/>
        </w:rPr>
        <w:t>調整計算の特例</w:t>
      </w:r>
    </w:p>
    <w:p w:rsidR="009C7D2B" w:rsidRPr="009C7D2B" w:rsidRDefault="00C25B7D" w:rsidP="00C25B7D">
      <w:pPr>
        <w:pStyle w:val="a3"/>
        <w:ind w:leftChars="200" w:left="420" w:firstLineChars="100" w:firstLine="210"/>
        <w:rPr>
          <w:rFonts w:hAnsi="ＭＳ 明朝" w:cs="ＭＳ ゴシック"/>
        </w:rPr>
      </w:pPr>
      <w:r w:rsidRPr="00C25B7D">
        <w:rPr>
          <w:rFonts w:hAnsi="ＭＳ 明朝" w:cs="ＭＳ ゴシック" w:hint="eastAsia"/>
        </w:rPr>
        <w:t>⒧</w:t>
      </w:r>
      <w:r w:rsidR="009C7D2B" w:rsidRPr="009C7D2B">
        <w:rPr>
          <w:rFonts w:hAnsi="ＭＳ 明朝" w:cs="ＭＳ ゴシック" w:hint="eastAsia"/>
        </w:rPr>
        <w:t>に基づいて</w:t>
      </w:r>
      <w:r>
        <w:rPr>
          <w:rFonts w:hAnsi="ＭＳ 明朝" w:cs="ＭＳ ゴシック" w:hint="eastAsia"/>
        </w:rPr>
        <w:t>、</w:t>
      </w:r>
      <w:r w:rsidR="009C7D2B" w:rsidRPr="009C7D2B">
        <w:rPr>
          <w:rFonts w:hAnsi="ＭＳ 明朝" w:cs="ＭＳ ゴシック" w:hint="eastAsia"/>
        </w:rPr>
        <w:t>長官</w:t>
      </w:r>
      <w:r>
        <w:rPr>
          <w:rFonts w:hAnsi="ＭＳ 明朝" w:cs="ＭＳ ゴシック" w:hint="eastAsia"/>
        </w:rPr>
        <w:t>が、⒜</w:t>
      </w:r>
      <w:r w:rsidR="009C7D2B" w:rsidRPr="009C7D2B">
        <w:rPr>
          <w:rFonts w:hAnsi="ＭＳ 明朝" w:cs="ＭＳ ゴシック" w:hint="eastAsia"/>
        </w:rPr>
        <w:t>に基づいて設定された手数料の額</w:t>
      </w:r>
      <w:r>
        <w:rPr>
          <w:rFonts w:hAnsi="ＭＳ 明朝" w:cs="ＭＳ ゴシック" w:hint="eastAsia"/>
        </w:rPr>
        <w:t>、</w:t>
      </w:r>
      <w:r w:rsidR="009C7D2B" w:rsidRPr="009C7D2B">
        <w:rPr>
          <w:rFonts w:hAnsi="ＭＳ 明朝" w:cs="ＭＳ ゴシック" w:hint="eastAsia"/>
        </w:rPr>
        <w:t xml:space="preserve">並びに </w:t>
      </w:r>
      <w:r>
        <w:rPr>
          <w:rFonts w:hAnsi="ＭＳ 明朝" w:cs="ＭＳ ゴシック" w:hint="eastAsia"/>
        </w:rPr>
        <w:t>⒝</w:t>
      </w:r>
      <w:r w:rsidR="009C7D2B" w:rsidRPr="009C7D2B">
        <w:rPr>
          <w:rFonts w:hAnsi="ＭＳ 明朝" w:cs="ＭＳ ゴシック" w:hint="eastAsia"/>
        </w:rPr>
        <w:t>(2)</w:t>
      </w:r>
      <w:r>
        <w:rPr>
          <w:rFonts w:hAnsi="ＭＳ 明朝" w:cs="ＭＳ ゴシック" w:hint="eastAsia"/>
        </w:rPr>
        <w:t>、⑶、⑸、⑹、⑻</w:t>
      </w:r>
      <w:r w:rsidR="009C7D2B" w:rsidRPr="009C7D2B">
        <w:rPr>
          <w:rFonts w:hAnsi="ＭＳ 明朝" w:cs="ＭＳ ゴシック" w:hint="eastAsia"/>
        </w:rPr>
        <w:t>及び</w:t>
      </w:r>
      <w:r>
        <w:rPr>
          <w:rFonts w:hAnsi="ＭＳ 明朝" w:cs="ＭＳ ゴシック" w:hint="eastAsia"/>
        </w:rPr>
        <w:t>⑼に</w:t>
      </w:r>
      <w:r w:rsidR="009C7D2B" w:rsidRPr="009C7D2B">
        <w:rPr>
          <w:rFonts w:hAnsi="ＭＳ 明朝" w:cs="ＭＳ ゴシック" w:hint="eastAsia"/>
        </w:rPr>
        <w:t>基づく当該手数料の制限</w:t>
      </w:r>
      <w:r>
        <w:rPr>
          <w:rFonts w:hAnsi="ＭＳ 明朝" w:cs="ＭＳ ゴシック" w:hint="eastAsia"/>
        </w:rPr>
        <w:t>を</w:t>
      </w:r>
      <w:r w:rsidRPr="00C25B7D">
        <w:rPr>
          <w:rFonts w:hAnsi="ＭＳ 明朝" w:cs="ＭＳ ゴシック" w:hint="eastAsia"/>
        </w:rPr>
        <w:t>調整するに際し</w:t>
      </w:r>
    </w:p>
    <w:p w:rsidR="009C7D2B" w:rsidRPr="009C7D2B" w:rsidRDefault="009C7D2B" w:rsidP="00C25B7D">
      <w:pPr>
        <w:pStyle w:val="a3"/>
        <w:ind w:leftChars="200" w:left="630" w:hangingChars="100" w:hanging="210"/>
        <w:rPr>
          <w:rFonts w:hAnsi="ＭＳ 明朝" w:cs="ＭＳ ゴシック"/>
        </w:rPr>
      </w:pPr>
      <w:r w:rsidRPr="009C7D2B">
        <w:rPr>
          <w:rFonts w:hAnsi="ＭＳ 明朝" w:cs="ＭＳ ゴシック" w:hint="eastAsia"/>
        </w:rPr>
        <w:t>(A) 消費者物価指数の上昇分を</w:t>
      </w:r>
      <w:r w:rsidR="00C25B7D">
        <w:rPr>
          <w:rFonts w:hAnsi="ＭＳ 明朝" w:cs="ＭＳ ゴシック" w:hint="eastAsia"/>
        </w:rPr>
        <w:t>１</w:t>
      </w:r>
      <w:r w:rsidRPr="009C7D2B">
        <w:rPr>
          <w:rFonts w:hAnsi="ＭＳ 明朝" w:cs="ＭＳ ゴシック" w:hint="eastAsia"/>
        </w:rPr>
        <w:t>ドルに切り上げ</w:t>
      </w:r>
      <w:r w:rsidR="00C25B7D">
        <w:rPr>
          <w:rFonts w:hAnsi="ＭＳ 明朝" w:cs="ＭＳ ゴシック" w:hint="eastAsia"/>
        </w:rPr>
        <w:t>なければならない。</w:t>
      </w:r>
    </w:p>
    <w:p w:rsidR="009C7D2B" w:rsidRPr="009C7D2B" w:rsidRDefault="009C7D2B" w:rsidP="00C25B7D">
      <w:pPr>
        <w:pStyle w:val="a3"/>
        <w:ind w:leftChars="200" w:left="630" w:hangingChars="100" w:hanging="210"/>
        <w:rPr>
          <w:rFonts w:hAnsi="ＭＳ 明朝" w:cs="ＭＳ ゴシック"/>
        </w:rPr>
      </w:pPr>
      <w:r w:rsidRPr="009C7D2B">
        <w:rPr>
          <w:rFonts w:hAnsi="ＭＳ 明朝" w:cs="ＭＳ ゴシック" w:hint="eastAsia"/>
        </w:rPr>
        <w:t>(B) 1%未満の増加</w:t>
      </w:r>
      <w:r w:rsidR="00C25B7D">
        <w:rPr>
          <w:rFonts w:hAnsi="ＭＳ 明朝" w:cs="ＭＳ ゴシック" w:hint="eastAsia"/>
        </w:rPr>
        <w:t>を</w:t>
      </w:r>
      <w:r w:rsidRPr="009C7D2B">
        <w:rPr>
          <w:rFonts w:hAnsi="ＭＳ 明朝" w:cs="ＭＳ ゴシック" w:hint="eastAsia"/>
        </w:rPr>
        <w:t>無視</w:t>
      </w:r>
      <w:r w:rsidR="00C25B7D">
        <w:rPr>
          <w:rFonts w:hAnsi="ＭＳ 明朝" w:cs="ＭＳ ゴシック" w:hint="eastAsia"/>
        </w:rPr>
        <w:t>できる</w:t>
      </w:r>
      <w:r w:rsidRPr="009C7D2B">
        <w:rPr>
          <w:rFonts w:hAnsi="ＭＳ 明朝" w:cs="ＭＳ ゴシック" w:hint="eastAsia"/>
        </w:rPr>
        <w:t>。</w:t>
      </w:r>
    </w:p>
    <w:p w:rsidR="009C7D2B" w:rsidRPr="009C7D2B" w:rsidRDefault="00C25B7D" w:rsidP="00C25B7D">
      <w:pPr>
        <w:pStyle w:val="a3"/>
        <w:ind w:leftChars="100" w:left="420" w:hangingChars="100" w:hanging="210"/>
        <w:rPr>
          <w:rFonts w:hAnsi="ＭＳ 明朝" w:cs="ＭＳ ゴシック"/>
        </w:rPr>
      </w:pPr>
      <w:r>
        <w:rPr>
          <w:rFonts w:hAnsi="ＭＳ 明朝" w:cs="ＭＳ ゴシック" w:hint="eastAsia"/>
        </w:rPr>
        <w:t xml:space="preserve">⑶　</w:t>
      </w:r>
      <w:r w:rsidR="009C7D2B" w:rsidRPr="009C7D2B">
        <w:rPr>
          <w:rFonts w:hAnsi="ＭＳ 明朝" w:cs="ＭＳ ゴシック" w:hint="eastAsia"/>
        </w:rPr>
        <w:t>消費者物価指数の定義</w:t>
      </w:r>
    </w:p>
    <w:p w:rsidR="009C7D2B" w:rsidRDefault="00C25B7D" w:rsidP="00C25B7D">
      <w:pPr>
        <w:pStyle w:val="a3"/>
        <w:ind w:leftChars="200" w:left="420" w:firstLineChars="100" w:firstLine="210"/>
        <w:rPr>
          <w:rFonts w:hAnsi="ＭＳ 明朝" w:cs="ＭＳ ゴシック"/>
        </w:rPr>
      </w:pPr>
      <w:r>
        <w:rPr>
          <w:rFonts w:hAnsi="ＭＳ 明朝" w:cs="ＭＳ ゴシック" w:hint="eastAsia"/>
        </w:rPr>
        <w:t>このサブパラグラフ</w:t>
      </w:r>
      <w:r w:rsidR="009C7D2B" w:rsidRPr="009C7D2B">
        <w:rPr>
          <w:rFonts w:hAnsi="ＭＳ 明朝" w:cs="ＭＳ ゴシック" w:hint="eastAsia"/>
        </w:rPr>
        <w:t>の適用上、「消費者物価指数」とは、労働省労働統計局が発表する全ての都市消費者の消費者物価指数をいう。</w:t>
      </w:r>
    </w:p>
    <w:p w:rsidR="00CD42D7" w:rsidRPr="00990223" w:rsidRDefault="00C25B7D" w:rsidP="009C7D2B">
      <w:pPr>
        <w:pStyle w:val="a3"/>
        <w:rPr>
          <w:rFonts w:hAnsi="ＭＳ 明朝" w:cs="ＭＳ ゴシック"/>
        </w:rPr>
      </w:pPr>
      <w:r w:rsidRPr="00990223">
        <w:rPr>
          <w:rFonts w:hAnsi="ＭＳ 明朝" w:cs="ＭＳ ゴシック" w:hint="eastAsia"/>
        </w:rPr>
        <w:t xml:space="preserve"> </w:t>
      </w:r>
      <w:r w:rsidR="00CD42D7" w:rsidRPr="00990223">
        <w:rPr>
          <w:rFonts w:hAnsi="ＭＳ 明朝" w:cs="ＭＳ ゴシック" w:hint="eastAsia"/>
        </w:rPr>
        <w:t>(19U.S.C.58c)</w:t>
      </w:r>
    </w:p>
    <w:sectPr w:rsidR="00CD42D7" w:rsidRPr="00990223" w:rsidSect="00DD3FF6">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5F" w:rsidRDefault="00C86C5F" w:rsidP="009C7D2B">
      <w:r>
        <w:separator/>
      </w:r>
    </w:p>
  </w:endnote>
  <w:endnote w:type="continuationSeparator" w:id="0">
    <w:p w:rsidR="00C86C5F" w:rsidRDefault="00C86C5F" w:rsidP="009C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5F" w:rsidRDefault="00C86C5F" w:rsidP="009C7D2B">
      <w:r>
        <w:separator/>
      </w:r>
    </w:p>
  </w:footnote>
  <w:footnote w:type="continuationSeparator" w:id="0">
    <w:p w:rsidR="00C86C5F" w:rsidRDefault="00C86C5F" w:rsidP="009C7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5B"/>
    <w:rsid w:val="0001098F"/>
    <w:rsid w:val="000226EF"/>
    <w:rsid w:val="00062140"/>
    <w:rsid w:val="00090E21"/>
    <w:rsid w:val="000C6AEA"/>
    <w:rsid w:val="00153C26"/>
    <w:rsid w:val="00173A4B"/>
    <w:rsid w:val="001F1C45"/>
    <w:rsid w:val="001F4CD5"/>
    <w:rsid w:val="002B5664"/>
    <w:rsid w:val="002E2C02"/>
    <w:rsid w:val="002F68B5"/>
    <w:rsid w:val="0030769B"/>
    <w:rsid w:val="003E5808"/>
    <w:rsid w:val="00437F45"/>
    <w:rsid w:val="004A1732"/>
    <w:rsid w:val="004B0567"/>
    <w:rsid w:val="00515823"/>
    <w:rsid w:val="0053065D"/>
    <w:rsid w:val="005C73FF"/>
    <w:rsid w:val="00600785"/>
    <w:rsid w:val="006065A3"/>
    <w:rsid w:val="0068785B"/>
    <w:rsid w:val="006E152D"/>
    <w:rsid w:val="006E64C3"/>
    <w:rsid w:val="00712810"/>
    <w:rsid w:val="00772C85"/>
    <w:rsid w:val="007E2262"/>
    <w:rsid w:val="00826E0E"/>
    <w:rsid w:val="008D6D57"/>
    <w:rsid w:val="00924D98"/>
    <w:rsid w:val="0093101B"/>
    <w:rsid w:val="00990223"/>
    <w:rsid w:val="00996931"/>
    <w:rsid w:val="009C7D2B"/>
    <w:rsid w:val="00A00700"/>
    <w:rsid w:val="00A251FC"/>
    <w:rsid w:val="00A616D1"/>
    <w:rsid w:val="00A813CD"/>
    <w:rsid w:val="00AE5979"/>
    <w:rsid w:val="00B35ECD"/>
    <w:rsid w:val="00B46F8E"/>
    <w:rsid w:val="00BB490A"/>
    <w:rsid w:val="00BC7A08"/>
    <w:rsid w:val="00C25B7D"/>
    <w:rsid w:val="00C32CBD"/>
    <w:rsid w:val="00C86C5F"/>
    <w:rsid w:val="00CA567B"/>
    <w:rsid w:val="00CD42D7"/>
    <w:rsid w:val="00CF2D80"/>
    <w:rsid w:val="00D47FE9"/>
    <w:rsid w:val="00D7317C"/>
    <w:rsid w:val="00D82823"/>
    <w:rsid w:val="00D85E0D"/>
    <w:rsid w:val="00DC0447"/>
    <w:rsid w:val="00DC26D7"/>
    <w:rsid w:val="00DD3FF6"/>
    <w:rsid w:val="00DE30BA"/>
    <w:rsid w:val="00DF742B"/>
    <w:rsid w:val="00E4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67A5B7-01AB-46B7-8CFE-D09F754C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D3FF6"/>
    <w:rPr>
      <w:rFonts w:ascii="ＭＳ 明朝" w:hAnsi="Courier New" w:cs="Courier New"/>
      <w:szCs w:val="21"/>
    </w:rPr>
  </w:style>
  <w:style w:type="paragraph" w:styleId="a4">
    <w:name w:val="header"/>
    <w:basedOn w:val="a"/>
    <w:link w:val="a5"/>
    <w:uiPriority w:val="99"/>
    <w:unhideWhenUsed/>
    <w:rsid w:val="009C7D2B"/>
    <w:pPr>
      <w:tabs>
        <w:tab w:val="center" w:pos="4252"/>
        <w:tab w:val="right" w:pos="8504"/>
      </w:tabs>
      <w:snapToGrid w:val="0"/>
    </w:pPr>
  </w:style>
  <w:style w:type="character" w:customStyle="1" w:styleId="a5">
    <w:name w:val="ヘッダー (文字)"/>
    <w:link w:val="a4"/>
    <w:uiPriority w:val="99"/>
    <w:rsid w:val="009C7D2B"/>
    <w:rPr>
      <w:kern w:val="2"/>
      <w:sz w:val="21"/>
      <w:szCs w:val="24"/>
    </w:rPr>
  </w:style>
  <w:style w:type="paragraph" w:styleId="a6">
    <w:name w:val="footer"/>
    <w:basedOn w:val="a"/>
    <w:link w:val="a7"/>
    <w:uiPriority w:val="99"/>
    <w:unhideWhenUsed/>
    <w:rsid w:val="009C7D2B"/>
    <w:pPr>
      <w:tabs>
        <w:tab w:val="center" w:pos="4252"/>
        <w:tab w:val="right" w:pos="8504"/>
      </w:tabs>
      <w:snapToGrid w:val="0"/>
    </w:pPr>
  </w:style>
  <w:style w:type="character" w:customStyle="1" w:styleId="a7">
    <w:name w:val="フッター (文字)"/>
    <w:link w:val="a6"/>
    <w:uiPriority w:val="99"/>
    <w:rsid w:val="009C7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2471</Words>
  <Characters>14091</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 r</vt:lpstr>
      <vt:lpstr>・  ・ r  </vt:lpstr>
    </vt:vector>
  </TitlesOfParts>
  <Company>横浜税関</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r</dc:title>
  <dc:subject/>
  <dc:creator>監視部管理課長</dc:creator>
  <cp:keywords/>
  <cp:lastModifiedBy>鈴木　恒久</cp:lastModifiedBy>
  <cp:revision>3</cp:revision>
  <dcterms:created xsi:type="dcterms:W3CDTF">2020-07-06T02:44:00Z</dcterms:created>
  <dcterms:modified xsi:type="dcterms:W3CDTF">2020-10-23T04:08:00Z</dcterms:modified>
</cp:coreProperties>
</file>